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rFonts w:cstheme="minorHAnsi"/>
        </w:rPr>
        <w:id w:val="1759402963"/>
        <w:docPartObj>
          <w:docPartGallery w:val="Cover Pages"/>
          <w:docPartUnique/>
        </w:docPartObj>
      </w:sdtPr>
      <w:sdtEndPr/>
      <w:sdtContent>
        <w:p w14:paraId="215116A5" w14:textId="0DF10702" w:rsidR="00073F55" w:rsidRPr="0065135F" w:rsidRDefault="00073F55" w:rsidP="000D2B9D">
          <w:pPr>
            <w:spacing w:line="276" w:lineRule="auto"/>
            <w:rPr>
              <w:rFonts w:cstheme="minorHAnsi"/>
            </w:rPr>
          </w:pPr>
        </w:p>
        <w:p w14:paraId="3EDE7981" w14:textId="77777777" w:rsidR="00073F55" w:rsidRPr="0065135F" w:rsidRDefault="00073F55" w:rsidP="000D2B9D">
          <w:pPr>
            <w:spacing w:line="276" w:lineRule="auto"/>
            <w:rPr>
              <w:rFonts w:cstheme="minorHAnsi"/>
            </w:rPr>
          </w:pPr>
          <w:r w:rsidRPr="0065135F">
            <w:rPr>
              <w:rFonts w:cstheme="minorHAnsi"/>
              <w:noProof/>
            </w:rPr>
            <mc:AlternateContent>
              <mc:Choice Requires="wps">
                <w:drawing>
                  <wp:anchor distT="0" distB="0" distL="182880" distR="182880" simplePos="0" relativeHeight="251664384" behindDoc="0" locked="0" layoutInCell="1" allowOverlap="1" wp14:anchorId="4BE25874" wp14:editId="494377EF">
                    <wp:simplePos x="0" y="0"/>
                    <wp:positionH relativeFrom="margin">
                      <wp:posOffset>418465</wp:posOffset>
                    </wp:positionH>
                    <wp:positionV relativeFrom="page">
                      <wp:posOffset>2853055</wp:posOffset>
                    </wp:positionV>
                    <wp:extent cx="5895340" cy="6720840"/>
                    <wp:effectExtent l="0" t="0" r="10160" b="2540"/>
                    <wp:wrapSquare wrapText="bothSides"/>
                    <wp:docPr id="131" name="Text Box 131"/>
                    <wp:cNvGraphicFramePr/>
                    <a:graphic xmlns:a="http://schemas.openxmlformats.org/drawingml/2006/main">
                      <a:graphicData uri="http://schemas.microsoft.com/office/word/2010/wordprocessingShape">
                        <wps:wsp>
                          <wps:cNvSpPr txBox="1"/>
                          <wps:spPr>
                            <a:xfrm>
                              <a:off x="0" y="0"/>
                              <a:ext cx="5895340" cy="672084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217177B" w14:textId="4BDC2211" w:rsidR="00726F86" w:rsidRPr="00ED6719" w:rsidRDefault="008D00A7" w:rsidP="00ED6719">
                                <w:pPr>
                                  <w:pStyle w:val="NoSpacing"/>
                                  <w:spacing w:before="40" w:after="560" w:line="216" w:lineRule="auto"/>
                                  <w:rPr>
                                    <w:color w:val="5B9BD5" w:themeColor="accent1"/>
                                    <w:sz w:val="56"/>
                                    <w:szCs w:val="56"/>
                                  </w:rPr>
                                </w:pPr>
                                <w:r>
                                  <w:rPr>
                                    <w:color w:val="5B9BD5" w:themeColor="accent1"/>
                                    <w:sz w:val="56"/>
                                    <w:szCs w:val="56"/>
                                  </w:rPr>
                                  <w:t>Site ID and GPS validation</w:t>
                                </w:r>
                              </w:p>
                              <w:sdt>
                                <w:sdtPr>
                                  <w:rPr>
                                    <w:caps/>
                                    <w:color w:val="1F3864" w:themeColor="accent5" w:themeShade="80"/>
                                    <w:sz w:val="72"/>
                                    <w:szCs w:val="72"/>
                                  </w:rPr>
                                  <w:alias w:val="Subtitle"/>
                                  <w:tag w:val=""/>
                                  <w:id w:val="-2090151685"/>
                                  <w:showingPlcHdr/>
                                  <w:dataBinding w:prefixMappings="xmlns:ns0='http://purl.org/dc/elements/1.1/' xmlns:ns1='http://schemas.openxmlformats.org/package/2006/metadata/core-properties' " w:xpath="/ns1:coreProperties[1]/ns0:subject[1]" w:storeItemID="{6C3C8BC8-F283-45AE-878A-BAB7291924A1}"/>
                                  <w:text/>
                                </w:sdtPr>
                                <w:sdtEndPr/>
                                <w:sdtContent>
                                  <w:p w14:paraId="6AEC870C" w14:textId="13EF087A" w:rsidR="00726F86" w:rsidRPr="00660DF8" w:rsidRDefault="00726F86" w:rsidP="00ED6719">
                                    <w:pPr>
                                      <w:pStyle w:val="NoSpacing"/>
                                      <w:spacing w:before="40" w:after="40"/>
                                      <w:rPr>
                                        <w:caps/>
                                        <w:color w:val="1F3864" w:themeColor="accent5" w:themeShade="80"/>
                                        <w:sz w:val="72"/>
                                        <w:szCs w:val="72"/>
                                      </w:rPr>
                                    </w:pPr>
                                    <w:r>
                                      <w:rPr>
                                        <w:caps/>
                                        <w:color w:val="1F3864" w:themeColor="accent5" w:themeShade="80"/>
                                        <w:sz w:val="72"/>
                                        <w:szCs w:val="72"/>
                                      </w:rPr>
                                      <w:t xml:space="preserve">     </w:t>
                                    </w:r>
                                  </w:p>
                                </w:sdtContent>
                              </w:sdt>
                              <w:sdt>
                                <w:sdtPr>
                                  <w:rPr>
                                    <w:caps/>
                                    <w:color w:val="4472C4" w:themeColor="accent5"/>
                                    <w:sz w:val="24"/>
                                    <w:szCs w:val="24"/>
                                  </w:rPr>
                                  <w:alias w:val="Author"/>
                                  <w:tag w:val=""/>
                                  <w:id w:val="-1536112409"/>
                                  <w:dataBinding w:prefixMappings="xmlns:ns0='http://purl.org/dc/elements/1.1/' xmlns:ns1='http://schemas.openxmlformats.org/package/2006/metadata/core-properties' " w:xpath="/ns1:coreProperties[1]/ns0:creator[1]" w:storeItemID="{6C3C8BC8-F283-45AE-878A-BAB7291924A1}"/>
                                  <w:text/>
                                </w:sdtPr>
                                <w:sdtEndPr/>
                                <w:sdtContent>
                                  <w:p w14:paraId="0F05CE80" w14:textId="4D902606" w:rsidR="00726F86" w:rsidRDefault="00726F86" w:rsidP="00ED6719">
                                    <w:pPr>
                                      <w:pStyle w:val="NoSpacing"/>
                                      <w:spacing w:before="80" w:after="40"/>
                                      <w:rPr>
                                        <w:caps/>
                                        <w:color w:val="4472C4" w:themeColor="accent5"/>
                                        <w:sz w:val="24"/>
                                        <w:szCs w:val="24"/>
                                      </w:rPr>
                                    </w:pPr>
                                    <w:r>
                                      <w:rPr>
                                        <w:caps/>
                                        <w:color w:val="4472C4" w:themeColor="accent5"/>
                                        <w:sz w:val="24"/>
                                        <w:szCs w:val="24"/>
                                      </w:rPr>
                                      <w:t>Pradeep kumar</w:t>
                                    </w:r>
                                  </w:p>
                                </w:sdtContent>
                              </w:sdt>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page">
                      <wp14:pctHeight>35000</wp14:pctHeight>
                    </wp14:sizeRelV>
                  </wp:anchor>
                </w:drawing>
              </mc:Choice>
              <mc:Fallback>
                <w:pict>
                  <v:shapetype w14:anchorId="4BE25874" id="_x0000_t202" coordsize="21600,21600" o:spt="202" path="m,l,21600r21600,l21600,xe">
                    <v:stroke joinstyle="miter"/>
                    <v:path gradientshapeok="t" o:connecttype="rect"/>
                  </v:shapetype>
                  <v:shape id="Text Box 131" o:spid="_x0000_s1026" type="#_x0000_t202" style="position:absolute;margin-left:32.95pt;margin-top:224.65pt;width:464.2pt;height:529.2pt;z-index:251664384;visibility:visible;mso-wrap-style:square;mso-width-percent:0;mso-height-percent:350;mso-wrap-distance-left:14.4pt;mso-wrap-distance-top:0;mso-wrap-distance-right:14.4pt;mso-wrap-distance-bottom:0;mso-position-horizontal:absolute;mso-position-horizontal-relative:margin;mso-position-vertical:absolute;mso-position-vertical-relative:page;mso-width-percent:0;mso-height-percent:35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" filled="f" stroked="f" strokeweight=".5pt">
                    <v:textbox style="mso-fit-shape-to-text:t" inset="0,0,0,0">
                      <w:txbxContent>
                        <w:p w14:paraId="2217177B" w14:textId="4BDC2211" w:rsidR="00726F86" w:rsidRPr="00ED6719" w:rsidRDefault="008D00A7" w:rsidP="00ED6719">
                          <w:pPr>
                            <w:pStyle w:val="NoSpacing"/>
                            <w:spacing w:before="40" w:after="560" w:line="216" w:lineRule="auto"/>
                            <w:rPr>
                              <w:color w:val="5B9BD5" w:themeColor="accent1"/>
                              <w:sz w:val="56"/>
                              <w:szCs w:val="56"/>
                            </w:rPr>
                          </w:pPr>
                          <w:r>
                            <w:rPr>
                              <w:color w:val="5B9BD5" w:themeColor="accent1"/>
                              <w:sz w:val="56"/>
                              <w:szCs w:val="56"/>
                            </w:rPr>
                            <w:t>Site ID and GPS validation</w:t>
                          </w:r>
                        </w:p>
                        <w:sdt>
                          <w:sdtPr>
                            <w:rPr>
                              <w:caps/>
                              <w:color w:val="1F3864" w:themeColor="accent5" w:themeShade="80"/>
                              <w:sz w:val="72"/>
                              <w:szCs w:val="72"/>
                            </w:rPr>
                            <w:alias w:val="Subtitle"/>
                            <w:tag w:val=""/>
                            <w:id w:val="-2090151685"/>
                            <w:showingPlcHdr/>
                            <w:dataBinding w:prefixMappings="xmlns:ns0='http://purl.org/dc/elements/1.1/' xmlns:ns1='http://schemas.openxmlformats.org/package/2006/metadata/core-properties' " w:xpath="/ns1:coreProperties[1]/ns0:subject[1]" w:storeItemID="{6C3C8BC8-F283-45AE-878A-BAB7291924A1}"/>
                            <w:text/>
                          </w:sdtPr>
                          <w:sdtEndPr/>
                          <w:sdtContent>
                            <w:p w14:paraId="6AEC870C" w14:textId="13EF087A" w:rsidR="00726F86" w:rsidRPr="00660DF8" w:rsidRDefault="00726F86" w:rsidP="00ED6719">
                              <w:pPr>
                                <w:pStyle w:val="NoSpacing"/>
                                <w:spacing w:before="40" w:after="40"/>
                                <w:rPr>
                                  <w:caps/>
                                  <w:color w:val="1F3864" w:themeColor="accent5" w:themeShade="80"/>
                                  <w:sz w:val="72"/>
                                  <w:szCs w:val="72"/>
                                </w:rPr>
                              </w:pPr>
                              <w:r>
                                <w:rPr>
                                  <w:caps/>
                                  <w:color w:val="1F3864" w:themeColor="accent5" w:themeShade="80"/>
                                  <w:sz w:val="72"/>
                                  <w:szCs w:val="72"/>
                                </w:rPr>
                                <w:t xml:space="preserve">     </w:t>
                              </w:r>
                            </w:p>
                          </w:sdtContent>
                        </w:sdt>
                        <w:sdt>
                          <w:sdtPr>
                            <w:rPr>
                              <w:caps/>
                              <w:color w:val="4472C4" w:themeColor="accent5"/>
                              <w:sz w:val="24"/>
                              <w:szCs w:val="24"/>
                            </w:rPr>
                            <w:alias w:val="Author"/>
                            <w:tag w:val=""/>
                            <w:id w:val="-1536112409"/>
                            <w:dataBinding w:prefixMappings="xmlns:ns0='http://purl.org/dc/elements/1.1/' xmlns:ns1='http://schemas.openxmlformats.org/package/2006/metadata/core-properties' " w:xpath="/ns1:coreProperties[1]/ns0:creator[1]" w:storeItemID="{6C3C8BC8-F283-45AE-878A-BAB7291924A1}"/>
                            <w:text/>
                          </w:sdtPr>
                          <w:sdtEndPr/>
                          <w:sdtContent>
                            <w:p w14:paraId="0F05CE80" w14:textId="4D902606" w:rsidR="00726F86" w:rsidRDefault="00726F86" w:rsidP="00ED6719">
                              <w:pPr>
                                <w:pStyle w:val="NoSpacing"/>
                                <w:spacing w:before="80" w:after="40"/>
                                <w:rPr>
                                  <w:caps/>
                                  <w:color w:val="4472C4" w:themeColor="accent5"/>
                                  <w:sz w:val="24"/>
                                  <w:szCs w:val="24"/>
                                </w:rPr>
                              </w:pPr>
                              <w:r>
                                <w:rPr>
                                  <w:caps/>
                                  <w:color w:val="4472C4" w:themeColor="accent5"/>
                                  <w:sz w:val="24"/>
                                  <w:szCs w:val="24"/>
                                </w:rPr>
                                <w:t>Pradeep kumar</w:t>
                              </w:r>
                            </w:p>
                          </w:sdtContent>
                        </w:sdt>
                      </w:txbxContent>
                    </v:textbox>
                    <w10:wrap type="square" anchorx="margin" anchory="page"/>
                  </v:shape>
                </w:pict>
              </mc:Fallback>
            </mc:AlternateContent>
          </w:r>
          <w:r w:rsidRPr="0065135F">
            <w:rPr>
              <w:rFonts w:cstheme="minorHAnsi"/>
            </w:rPr>
            <w:br w:type="page"/>
          </w:r>
        </w:p>
      </w:sdtContent>
    </w:sdt>
    <w:sdt>
      <w:sdtPr>
        <w:rPr>
          <w:rFonts w:asciiTheme="minorHAnsi" w:eastAsiaTheme="minorHAnsi" w:hAnsiTheme="minorHAnsi" w:cstheme="minorHAnsi"/>
          <w:color w:val="auto"/>
          <w:sz w:val="22"/>
          <w:szCs w:val="22"/>
        </w:rPr>
        <w:id w:val="30852418"/>
        <w:docPartObj>
          <w:docPartGallery w:val="Table of Contents"/>
          <w:docPartUnique/>
        </w:docPartObj>
      </w:sdtPr>
      <w:sdtEndPr>
        <w:rPr>
          <w:b/>
          <w:bCs/>
          <w:noProof/>
        </w:rPr>
      </w:sdtEndPr>
      <w:sdtContent>
        <w:p w14:paraId="1F4FA655" w14:textId="77777777" w:rsidR="001506C2" w:rsidRPr="0065135F" w:rsidRDefault="001506C2" w:rsidP="000D2B9D">
          <w:pPr>
            <w:pStyle w:val="TOCHeading"/>
            <w:spacing w:line="276" w:lineRule="auto"/>
            <w:rPr>
              <w:rFonts w:asciiTheme="minorHAnsi" w:hAnsiTheme="minorHAnsi" w:cstheme="minorHAnsi"/>
            </w:rPr>
          </w:pPr>
          <w:r w:rsidRPr="0065135F">
            <w:rPr>
              <w:rFonts w:asciiTheme="minorHAnsi" w:hAnsiTheme="minorHAnsi" w:cstheme="minorHAnsi"/>
            </w:rPr>
            <w:t>Contents</w:t>
          </w:r>
        </w:p>
        <w:p w14:paraId="75CA9CB8" w14:textId="1488A919" w:rsidR="00711AC1" w:rsidRDefault="001506C2">
          <w:pPr>
            <w:pStyle w:val="TOC1"/>
            <w:tabs>
              <w:tab w:val="right" w:leader="dot" w:pos="9372"/>
            </w:tabs>
            <w:rPr>
              <w:rFonts w:eastAsiaTheme="minorEastAsia"/>
              <w:noProof/>
            </w:rPr>
          </w:pPr>
          <w:r w:rsidRPr="0065135F">
            <w:rPr>
              <w:rFonts w:cstheme="minorHAnsi"/>
            </w:rPr>
            <w:fldChar w:fldCharType="begin"/>
          </w:r>
          <w:r w:rsidRPr="0065135F">
            <w:rPr>
              <w:rFonts w:cstheme="minorHAnsi"/>
            </w:rPr>
            <w:instrText xml:space="preserve"> TOC \o "1-3" \h \z \u </w:instrText>
          </w:r>
          <w:r w:rsidRPr="0065135F">
            <w:rPr>
              <w:rFonts w:cstheme="minorHAnsi"/>
            </w:rPr>
            <w:fldChar w:fldCharType="separate"/>
          </w:r>
          <w:hyperlink w:anchor="_Toc157992171" w:history="1">
            <w:r w:rsidR="00711AC1" w:rsidRPr="00C25FB6">
              <w:rPr>
                <w:rStyle w:val="Hyperlink"/>
                <w:rFonts w:cstheme="minorHAnsi"/>
                <w:bCs/>
                <w:noProof/>
              </w:rPr>
              <w:t>Document Control</w:t>
            </w:r>
            <w:r w:rsidR="00711AC1">
              <w:rPr>
                <w:noProof/>
                <w:webHidden/>
              </w:rPr>
              <w:tab/>
            </w:r>
            <w:r w:rsidR="00711AC1">
              <w:rPr>
                <w:noProof/>
                <w:webHidden/>
              </w:rPr>
              <w:fldChar w:fldCharType="begin"/>
            </w:r>
            <w:r w:rsidR="00711AC1">
              <w:rPr>
                <w:noProof/>
                <w:webHidden/>
              </w:rPr>
              <w:instrText xml:space="preserve"> PAGEREF _Toc157992171 \h </w:instrText>
            </w:r>
            <w:r w:rsidR="00711AC1">
              <w:rPr>
                <w:noProof/>
                <w:webHidden/>
              </w:rPr>
            </w:r>
            <w:r w:rsidR="00711AC1">
              <w:rPr>
                <w:noProof/>
                <w:webHidden/>
              </w:rPr>
              <w:fldChar w:fldCharType="separate"/>
            </w:r>
            <w:r w:rsidR="00711AC1">
              <w:rPr>
                <w:noProof/>
                <w:webHidden/>
              </w:rPr>
              <w:t>2</w:t>
            </w:r>
            <w:r w:rsidR="00711AC1">
              <w:rPr>
                <w:noProof/>
                <w:webHidden/>
              </w:rPr>
              <w:fldChar w:fldCharType="end"/>
            </w:r>
          </w:hyperlink>
        </w:p>
        <w:p w14:paraId="78EB2B09" w14:textId="744A6D67" w:rsidR="00711AC1" w:rsidRDefault="001461F0">
          <w:pPr>
            <w:pStyle w:val="TOC1"/>
            <w:tabs>
              <w:tab w:val="left" w:pos="440"/>
              <w:tab w:val="right" w:leader="dot" w:pos="9372"/>
            </w:tabs>
            <w:rPr>
              <w:rFonts w:eastAsiaTheme="minorEastAsia"/>
              <w:noProof/>
            </w:rPr>
          </w:pPr>
          <w:hyperlink w:anchor="_Toc157992172" w:history="1">
            <w:r w:rsidR="00711AC1" w:rsidRPr="00C25FB6">
              <w:rPr>
                <w:rStyle w:val="Hyperlink"/>
                <w:rFonts w:cstheme="minorHAnsi"/>
                <w:bCs/>
                <w:noProof/>
              </w:rPr>
              <w:t>1.</w:t>
            </w:r>
            <w:r w:rsidR="00711AC1">
              <w:rPr>
                <w:rFonts w:eastAsiaTheme="minorEastAsia"/>
                <w:noProof/>
              </w:rPr>
              <w:tab/>
            </w:r>
            <w:r w:rsidR="00711AC1" w:rsidRPr="00C25FB6">
              <w:rPr>
                <w:rStyle w:val="Hyperlink"/>
                <w:rFonts w:cstheme="minorHAnsi"/>
                <w:bCs/>
                <w:noProof/>
              </w:rPr>
              <w:t>Problem Statement</w:t>
            </w:r>
            <w:r w:rsidR="00711AC1">
              <w:rPr>
                <w:noProof/>
                <w:webHidden/>
              </w:rPr>
              <w:tab/>
            </w:r>
            <w:r w:rsidR="00711AC1">
              <w:rPr>
                <w:noProof/>
                <w:webHidden/>
              </w:rPr>
              <w:fldChar w:fldCharType="begin"/>
            </w:r>
            <w:r w:rsidR="00711AC1">
              <w:rPr>
                <w:noProof/>
                <w:webHidden/>
              </w:rPr>
              <w:instrText xml:space="preserve"> PAGEREF _Toc157992172 \h </w:instrText>
            </w:r>
            <w:r w:rsidR="00711AC1">
              <w:rPr>
                <w:noProof/>
                <w:webHidden/>
              </w:rPr>
            </w:r>
            <w:r w:rsidR="00711AC1">
              <w:rPr>
                <w:noProof/>
                <w:webHidden/>
              </w:rPr>
              <w:fldChar w:fldCharType="separate"/>
            </w:r>
            <w:r w:rsidR="00711AC1">
              <w:rPr>
                <w:noProof/>
                <w:webHidden/>
              </w:rPr>
              <w:t>3</w:t>
            </w:r>
            <w:r w:rsidR="00711AC1">
              <w:rPr>
                <w:noProof/>
                <w:webHidden/>
              </w:rPr>
              <w:fldChar w:fldCharType="end"/>
            </w:r>
          </w:hyperlink>
        </w:p>
        <w:p w14:paraId="70DF038F" w14:textId="5589CFB6" w:rsidR="00711AC1" w:rsidRDefault="001461F0">
          <w:pPr>
            <w:pStyle w:val="TOC1"/>
            <w:tabs>
              <w:tab w:val="left" w:pos="440"/>
              <w:tab w:val="right" w:leader="dot" w:pos="9372"/>
            </w:tabs>
            <w:rPr>
              <w:rFonts w:eastAsiaTheme="minorEastAsia"/>
              <w:noProof/>
            </w:rPr>
          </w:pPr>
          <w:hyperlink w:anchor="_Toc157992173" w:history="1">
            <w:r w:rsidR="00711AC1" w:rsidRPr="00C25FB6">
              <w:rPr>
                <w:rStyle w:val="Hyperlink"/>
                <w:rFonts w:cstheme="minorHAnsi"/>
                <w:bCs/>
                <w:noProof/>
              </w:rPr>
              <w:t>2.</w:t>
            </w:r>
            <w:r w:rsidR="00711AC1">
              <w:rPr>
                <w:rFonts w:eastAsiaTheme="minorEastAsia"/>
                <w:noProof/>
              </w:rPr>
              <w:tab/>
            </w:r>
            <w:r w:rsidR="00711AC1" w:rsidRPr="00C25FB6">
              <w:rPr>
                <w:rStyle w:val="Hyperlink"/>
                <w:rFonts w:cstheme="minorHAnsi"/>
                <w:bCs/>
                <w:noProof/>
              </w:rPr>
              <w:t>Requirement Specifications and algorithms</w:t>
            </w:r>
            <w:r w:rsidR="00711AC1">
              <w:rPr>
                <w:noProof/>
                <w:webHidden/>
              </w:rPr>
              <w:tab/>
            </w:r>
            <w:r w:rsidR="00711AC1">
              <w:rPr>
                <w:noProof/>
                <w:webHidden/>
              </w:rPr>
              <w:fldChar w:fldCharType="begin"/>
            </w:r>
            <w:r w:rsidR="00711AC1">
              <w:rPr>
                <w:noProof/>
                <w:webHidden/>
              </w:rPr>
              <w:instrText xml:space="preserve"> PAGEREF _Toc157992173 \h </w:instrText>
            </w:r>
            <w:r w:rsidR="00711AC1">
              <w:rPr>
                <w:noProof/>
                <w:webHidden/>
              </w:rPr>
            </w:r>
            <w:r w:rsidR="00711AC1">
              <w:rPr>
                <w:noProof/>
                <w:webHidden/>
              </w:rPr>
              <w:fldChar w:fldCharType="separate"/>
            </w:r>
            <w:r w:rsidR="00711AC1">
              <w:rPr>
                <w:noProof/>
                <w:webHidden/>
              </w:rPr>
              <w:t>3</w:t>
            </w:r>
            <w:r w:rsidR="00711AC1">
              <w:rPr>
                <w:noProof/>
                <w:webHidden/>
              </w:rPr>
              <w:fldChar w:fldCharType="end"/>
            </w:r>
          </w:hyperlink>
        </w:p>
        <w:p w14:paraId="36987891" w14:textId="4DF3F4C9" w:rsidR="00711AC1" w:rsidRDefault="001461F0">
          <w:pPr>
            <w:pStyle w:val="TOC2"/>
            <w:tabs>
              <w:tab w:val="right" w:leader="dot" w:pos="9372"/>
            </w:tabs>
            <w:rPr>
              <w:noProof/>
            </w:rPr>
          </w:pPr>
          <w:hyperlink w:anchor="_Toc157992174" w:history="1">
            <w:r w:rsidR="00711AC1" w:rsidRPr="00C25FB6">
              <w:rPr>
                <w:rStyle w:val="Hyperlink"/>
                <w:noProof/>
              </w:rPr>
              <w:t>Case 1: Changed Site ID report</w:t>
            </w:r>
            <w:r w:rsidR="00711AC1">
              <w:rPr>
                <w:noProof/>
                <w:webHidden/>
              </w:rPr>
              <w:tab/>
            </w:r>
            <w:r w:rsidR="00711AC1">
              <w:rPr>
                <w:noProof/>
                <w:webHidden/>
              </w:rPr>
              <w:fldChar w:fldCharType="begin"/>
            </w:r>
            <w:r w:rsidR="00711AC1">
              <w:rPr>
                <w:noProof/>
                <w:webHidden/>
              </w:rPr>
              <w:instrText xml:space="preserve"> PAGEREF _Toc157992174 \h </w:instrText>
            </w:r>
            <w:r w:rsidR="00711AC1">
              <w:rPr>
                <w:noProof/>
                <w:webHidden/>
              </w:rPr>
            </w:r>
            <w:r w:rsidR="00711AC1">
              <w:rPr>
                <w:noProof/>
                <w:webHidden/>
              </w:rPr>
              <w:fldChar w:fldCharType="separate"/>
            </w:r>
            <w:r w:rsidR="00711AC1">
              <w:rPr>
                <w:noProof/>
                <w:webHidden/>
              </w:rPr>
              <w:t>3</w:t>
            </w:r>
            <w:r w:rsidR="00711AC1">
              <w:rPr>
                <w:noProof/>
                <w:webHidden/>
              </w:rPr>
              <w:fldChar w:fldCharType="end"/>
            </w:r>
          </w:hyperlink>
        </w:p>
        <w:p w14:paraId="125610A5" w14:textId="4FF04C3E" w:rsidR="00711AC1" w:rsidRDefault="001461F0">
          <w:pPr>
            <w:pStyle w:val="TOC2"/>
            <w:tabs>
              <w:tab w:val="right" w:leader="dot" w:pos="9372"/>
            </w:tabs>
            <w:rPr>
              <w:noProof/>
            </w:rPr>
          </w:pPr>
          <w:hyperlink w:anchor="_Toc157992175" w:history="1">
            <w:r w:rsidR="00711AC1" w:rsidRPr="00C25FB6">
              <w:rPr>
                <w:rStyle w:val="Hyperlink"/>
                <w:noProof/>
              </w:rPr>
              <w:t>Case 2: Site ID validation Report</w:t>
            </w:r>
            <w:r w:rsidR="00711AC1">
              <w:rPr>
                <w:noProof/>
                <w:webHidden/>
              </w:rPr>
              <w:tab/>
            </w:r>
            <w:r w:rsidR="00711AC1">
              <w:rPr>
                <w:noProof/>
                <w:webHidden/>
              </w:rPr>
              <w:fldChar w:fldCharType="begin"/>
            </w:r>
            <w:r w:rsidR="00711AC1">
              <w:rPr>
                <w:noProof/>
                <w:webHidden/>
              </w:rPr>
              <w:instrText xml:space="preserve"> PAGEREF _Toc157992175 \h </w:instrText>
            </w:r>
            <w:r w:rsidR="00711AC1">
              <w:rPr>
                <w:noProof/>
                <w:webHidden/>
              </w:rPr>
            </w:r>
            <w:r w:rsidR="00711AC1">
              <w:rPr>
                <w:noProof/>
                <w:webHidden/>
              </w:rPr>
              <w:fldChar w:fldCharType="separate"/>
            </w:r>
            <w:r w:rsidR="00711AC1">
              <w:rPr>
                <w:noProof/>
                <w:webHidden/>
              </w:rPr>
              <w:t>4</w:t>
            </w:r>
            <w:r w:rsidR="00711AC1">
              <w:rPr>
                <w:noProof/>
                <w:webHidden/>
              </w:rPr>
              <w:fldChar w:fldCharType="end"/>
            </w:r>
          </w:hyperlink>
        </w:p>
        <w:p w14:paraId="0AC945BD" w14:textId="6BA8DACD" w:rsidR="00711AC1" w:rsidRDefault="001461F0">
          <w:pPr>
            <w:pStyle w:val="TOC2"/>
            <w:tabs>
              <w:tab w:val="right" w:leader="dot" w:pos="9372"/>
            </w:tabs>
            <w:rPr>
              <w:noProof/>
            </w:rPr>
          </w:pPr>
          <w:hyperlink w:anchor="_Toc157992176" w:history="1">
            <w:r w:rsidR="00711AC1" w:rsidRPr="00C25FB6">
              <w:rPr>
                <w:rStyle w:val="Hyperlink"/>
                <w:noProof/>
              </w:rPr>
              <w:t>Case 3: GPS latitude and longitude validation Report</w:t>
            </w:r>
            <w:r w:rsidR="00711AC1">
              <w:rPr>
                <w:noProof/>
                <w:webHidden/>
              </w:rPr>
              <w:tab/>
            </w:r>
            <w:r w:rsidR="00711AC1">
              <w:rPr>
                <w:noProof/>
                <w:webHidden/>
              </w:rPr>
              <w:fldChar w:fldCharType="begin"/>
            </w:r>
            <w:r w:rsidR="00711AC1">
              <w:rPr>
                <w:noProof/>
                <w:webHidden/>
              </w:rPr>
              <w:instrText xml:space="preserve"> PAGEREF _Toc157992176 \h </w:instrText>
            </w:r>
            <w:r w:rsidR="00711AC1">
              <w:rPr>
                <w:noProof/>
                <w:webHidden/>
              </w:rPr>
            </w:r>
            <w:r w:rsidR="00711AC1">
              <w:rPr>
                <w:noProof/>
                <w:webHidden/>
              </w:rPr>
              <w:fldChar w:fldCharType="separate"/>
            </w:r>
            <w:r w:rsidR="00711AC1">
              <w:rPr>
                <w:noProof/>
                <w:webHidden/>
              </w:rPr>
              <w:t>5</w:t>
            </w:r>
            <w:r w:rsidR="00711AC1">
              <w:rPr>
                <w:noProof/>
                <w:webHidden/>
              </w:rPr>
              <w:fldChar w:fldCharType="end"/>
            </w:r>
          </w:hyperlink>
        </w:p>
        <w:p w14:paraId="66851530" w14:textId="7173D327" w:rsidR="00711AC1" w:rsidRDefault="001461F0">
          <w:pPr>
            <w:pStyle w:val="TOC1"/>
            <w:tabs>
              <w:tab w:val="left" w:pos="440"/>
              <w:tab w:val="right" w:leader="dot" w:pos="9372"/>
            </w:tabs>
            <w:rPr>
              <w:rFonts w:eastAsiaTheme="minorEastAsia"/>
              <w:noProof/>
            </w:rPr>
          </w:pPr>
          <w:hyperlink w:anchor="_Toc157992177" w:history="1">
            <w:r w:rsidR="00711AC1" w:rsidRPr="00C25FB6">
              <w:rPr>
                <w:rStyle w:val="Hyperlink"/>
                <w:rFonts w:cstheme="minorHAnsi"/>
                <w:bCs/>
                <w:noProof/>
              </w:rPr>
              <w:t>3.</w:t>
            </w:r>
            <w:r w:rsidR="00711AC1">
              <w:rPr>
                <w:rFonts w:eastAsiaTheme="minorEastAsia"/>
                <w:noProof/>
              </w:rPr>
              <w:tab/>
            </w:r>
            <w:r w:rsidR="00711AC1" w:rsidRPr="00C25FB6">
              <w:rPr>
                <w:rStyle w:val="Hyperlink"/>
                <w:rFonts w:cstheme="minorHAnsi"/>
                <w:bCs/>
                <w:noProof/>
              </w:rPr>
              <w:t>Integration</w:t>
            </w:r>
            <w:r w:rsidR="00711AC1">
              <w:rPr>
                <w:noProof/>
                <w:webHidden/>
              </w:rPr>
              <w:tab/>
            </w:r>
            <w:r w:rsidR="00711AC1">
              <w:rPr>
                <w:noProof/>
                <w:webHidden/>
              </w:rPr>
              <w:fldChar w:fldCharType="begin"/>
            </w:r>
            <w:r w:rsidR="00711AC1">
              <w:rPr>
                <w:noProof/>
                <w:webHidden/>
              </w:rPr>
              <w:instrText xml:space="preserve"> PAGEREF _Toc157992177 \h </w:instrText>
            </w:r>
            <w:r w:rsidR="00711AC1">
              <w:rPr>
                <w:noProof/>
                <w:webHidden/>
              </w:rPr>
            </w:r>
            <w:r w:rsidR="00711AC1">
              <w:rPr>
                <w:noProof/>
                <w:webHidden/>
              </w:rPr>
              <w:fldChar w:fldCharType="separate"/>
            </w:r>
            <w:r w:rsidR="00711AC1">
              <w:rPr>
                <w:noProof/>
                <w:webHidden/>
              </w:rPr>
              <w:t>5</w:t>
            </w:r>
            <w:r w:rsidR="00711AC1">
              <w:rPr>
                <w:noProof/>
                <w:webHidden/>
              </w:rPr>
              <w:fldChar w:fldCharType="end"/>
            </w:r>
          </w:hyperlink>
        </w:p>
        <w:p w14:paraId="1A8AAEC0" w14:textId="08A6D5C5" w:rsidR="00711AC1" w:rsidRDefault="001461F0">
          <w:pPr>
            <w:pStyle w:val="TOC1"/>
            <w:tabs>
              <w:tab w:val="left" w:pos="440"/>
              <w:tab w:val="right" w:leader="dot" w:pos="9372"/>
            </w:tabs>
            <w:rPr>
              <w:rFonts w:eastAsiaTheme="minorEastAsia"/>
              <w:noProof/>
            </w:rPr>
          </w:pPr>
          <w:hyperlink w:anchor="_Toc157992178" w:history="1">
            <w:r w:rsidR="00711AC1" w:rsidRPr="00C25FB6">
              <w:rPr>
                <w:rStyle w:val="Hyperlink"/>
                <w:rFonts w:cstheme="minorHAnsi"/>
                <w:bCs/>
                <w:noProof/>
              </w:rPr>
              <w:t>4.</w:t>
            </w:r>
            <w:r w:rsidR="00711AC1">
              <w:rPr>
                <w:rFonts w:eastAsiaTheme="minorEastAsia"/>
                <w:noProof/>
              </w:rPr>
              <w:tab/>
            </w:r>
            <w:r w:rsidR="00711AC1" w:rsidRPr="00C25FB6">
              <w:rPr>
                <w:rStyle w:val="Hyperlink"/>
                <w:rFonts w:cstheme="minorHAnsi"/>
                <w:bCs/>
                <w:noProof/>
              </w:rPr>
              <w:t>Reports</w:t>
            </w:r>
            <w:r w:rsidR="00711AC1">
              <w:rPr>
                <w:noProof/>
                <w:webHidden/>
              </w:rPr>
              <w:tab/>
            </w:r>
            <w:r w:rsidR="00711AC1">
              <w:rPr>
                <w:noProof/>
                <w:webHidden/>
              </w:rPr>
              <w:fldChar w:fldCharType="begin"/>
            </w:r>
            <w:r w:rsidR="00711AC1">
              <w:rPr>
                <w:noProof/>
                <w:webHidden/>
              </w:rPr>
              <w:instrText xml:space="preserve"> PAGEREF _Toc157992178 \h </w:instrText>
            </w:r>
            <w:r w:rsidR="00711AC1">
              <w:rPr>
                <w:noProof/>
                <w:webHidden/>
              </w:rPr>
            </w:r>
            <w:r w:rsidR="00711AC1">
              <w:rPr>
                <w:noProof/>
                <w:webHidden/>
              </w:rPr>
              <w:fldChar w:fldCharType="separate"/>
            </w:r>
            <w:r w:rsidR="00711AC1">
              <w:rPr>
                <w:noProof/>
                <w:webHidden/>
              </w:rPr>
              <w:t>6</w:t>
            </w:r>
            <w:r w:rsidR="00711AC1">
              <w:rPr>
                <w:noProof/>
                <w:webHidden/>
              </w:rPr>
              <w:fldChar w:fldCharType="end"/>
            </w:r>
          </w:hyperlink>
        </w:p>
        <w:p w14:paraId="555ECD32" w14:textId="1E49A711" w:rsidR="00711AC1" w:rsidRDefault="001461F0">
          <w:pPr>
            <w:pStyle w:val="TOC1"/>
            <w:tabs>
              <w:tab w:val="left" w:pos="440"/>
              <w:tab w:val="right" w:leader="dot" w:pos="9372"/>
            </w:tabs>
            <w:rPr>
              <w:rFonts w:eastAsiaTheme="minorEastAsia"/>
              <w:noProof/>
            </w:rPr>
          </w:pPr>
          <w:hyperlink w:anchor="_Toc157992179" w:history="1">
            <w:r w:rsidR="00711AC1" w:rsidRPr="00C25FB6">
              <w:rPr>
                <w:rStyle w:val="Hyperlink"/>
                <w:rFonts w:cstheme="minorHAnsi"/>
                <w:bCs/>
                <w:noProof/>
              </w:rPr>
              <w:t>5.</w:t>
            </w:r>
            <w:r w:rsidR="00711AC1">
              <w:rPr>
                <w:rFonts w:eastAsiaTheme="minorEastAsia"/>
                <w:noProof/>
              </w:rPr>
              <w:tab/>
            </w:r>
            <w:r w:rsidR="00711AC1" w:rsidRPr="00C25FB6">
              <w:rPr>
                <w:rStyle w:val="Hyperlink"/>
                <w:rFonts w:cstheme="minorHAnsi"/>
                <w:bCs/>
                <w:noProof/>
              </w:rPr>
              <w:t>Assumptions</w:t>
            </w:r>
            <w:r w:rsidR="00711AC1">
              <w:rPr>
                <w:noProof/>
                <w:webHidden/>
              </w:rPr>
              <w:tab/>
            </w:r>
            <w:r w:rsidR="00711AC1">
              <w:rPr>
                <w:noProof/>
                <w:webHidden/>
              </w:rPr>
              <w:fldChar w:fldCharType="begin"/>
            </w:r>
            <w:r w:rsidR="00711AC1">
              <w:rPr>
                <w:noProof/>
                <w:webHidden/>
              </w:rPr>
              <w:instrText xml:space="preserve"> PAGEREF _Toc157992179 \h </w:instrText>
            </w:r>
            <w:r w:rsidR="00711AC1">
              <w:rPr>
                <w:noProof/>
                <w:webHidden/>
              </w:rPr>
            </w:r>
            <w:r w:rsidR="00711AC1">
              <w:rPr>
                <w:noProof/>
                <w:webHidden/>
              </w:rPr>
              <w:fldChar w:fldCharType="separate"/>
            </w:r>
            <w:r w:rsidR="00711AC1">
              <w:rPr>
                <w:noProof/>
                <w:webHidden/>
              </w:rPr>
              <w:t>6</w:t>
            </w:r>
            <w:r w:rsidR="00711AC1">
              <w:rPr>
                <w:noProof/>
                <w:webHidden/>
              </w:rPr>
              <w:fldChar w:fldCharType="end"/>
            </w:r>
          </w:hyperlink>
        </w:p>
        <w:p w14:paraId="30F2E203" w14:textId="1BFCF5A0" w:rsidR="00711AC1" w:rsidRDefault="001461F0">
          <w:pPr>
            <w:pStyle w:val="TOC1"/>
            <w:tabs>
              <w:tab w:val="left" w:pos="440"/>
              <w:tab w:val="right" w:leader="dot" w:pos="9372"/>
            </w:tabs>
            <w:rPr>
              <w:rFonts w:eastAsiaTheme="minorEastAsia"/>
              <w:noProof/>
            </w:rPr>
          </w:pPr>
          <w:hyperlink w:anchor="_Toc157992180" w:history="1">
            <w:r w:rsidR="00711AC1" w:rsidRPr="00C25FB6">
              <w:rPr>
                <w:rStyle w:val="Hyperlink"/>
                <w:rFonts w:cstheme="minorHAnsi"/>
                <w:bCs/>
                <w:noProof/>
              </w:rPr>
              <w:t>6.</w:t>
            </w:r>
            <w:r w:rsidR="00711AC1">
              <w:rPr>
                <w:rFonts w:eastAsiaTheme="minorEastAsia"/>
                <w:noProof/>
              </w:rPr>
              <w:tab/>
            </w:r>
            <w:r w:rsidR="00711AC1" w:rsidRPr="00C25FB6">
              <w:rPr>
                <w:rStyle w:val="Hyperlink"/>
                <w:rFonts w:cstheme="minorHAnsi"/>
                <w:bCs/>
                <w:noProof/>
              </w:rPr>
              <w:t>Dependencies</w:t>
            </w:r>
            <w:r w:rsidR="00711AC1">
              <w:rPr>
                <w:noProof/>
                <w:webHidden/>
              </w:rPr>
              <w:tab/>
            </w:r>
            <w:r w:rsidR="00711AC1">
              <w:rPr>
                <w:noProof/>
                <w:webHidden/>
              </w:rPr>
              <w:fldChar w:fldCharType="begin"/>
            </w:r>
            <w:r w:rsidR="00711AC1">
              <w:rPr>
                <w:noProof/>
                <w:webHidden/>
              </w:rPr>
              <w:instrText xml:space="preserve"> PAGEREF _Toc157992180 \h </w:instrText>
            </w:r>
            <w:r w:rsidR="00711AC1">
              <w:rPr>
                <w:noProof/>
                <w:webHidden/>
              </w:rPr>
            </w:r>
            <w:r w:rsidR="00711AC1">
              <w:rPr>
                <w:noProof/>
                <w:webHidden/>
              </w:rPr>
              <w:fldChar w:fldCharType="separate"/>
            </w:r>
            <w:r w:rsidR="00711AC1">
              <w:rPr>
                <w:noProof/>
                <w:webHidden/>
              </w:rPr>
              <w:t>6</w:t>
            </w:r>
            <w:r w:rsidR="00711AC1">
              <w:rPr>
                <w:noProof/>
                <w:webHidden/>
              </w:rPr>
              <w:fldChar w:fldCharType="end"/>
            </w:r>
          </w:hyperlink>
        </w:p>
        <w:p w14:paraId="452A4966" w14:textId="0397E8CC" w:rsidR="001506C2" w:rsidRPr="0065135F" w:rsidRDefault="001506C2" w:rsidP="000D2B9D">
          <w:pPr>
            <w:spacing w:line="276" w:lineRule="auto"/>
            <w:rPr>
              <w:rFonts w:cstheme="minorHAnsi"/>
            </w:rPr>
          </w:pPr>
          <w:r w:rsidRPr="0065135F">
            <w:rPr>
              <w:rFonts w:cstheme="minorHAnsi"/>
              <w:b/>
              <w:bCs/>
              <w:noProof/>
            </w:rPr>
            <w:fldChar w:fldCharType="end"/>
          </w:r>
        </w:p>
      </w:sdtContent>
    </w:sdt>
    <w:p w14:paraId="024E9FF5" w14:textId="77777777" w:rsidR="001506C2" w:rsidRPr="0065135F" w:rsidRDefault="001506C2" w:rsidP="000D2B9D">
      <w:pPr>
        <w:spacing w:line="276" w:lineRule="auto"/>
        <w:rPr>
          <w:rFonts w:cstheme="minorHAnsi"/>
        </w:rPr>
      </w:pPr>
      <w:r w:rsidRPr="0065135F">
        <w:rPr>
          <w:rFonts w:cstheme="minorHAnsi"/>
        </w:rPr>
        <w:br w:type="page"/>
      </w:r>
    </w:p>
    <w:p w14:paraId="1D5B1B93" w14:textId="77777777" w:rsidR="001506C2" w:rsidRPr="0065135F" w:rsidRDefault="00E548B8" w:rsidP="00C04178">
      <w:pPr>
        <w:pStyle w:val="Heading1"/>
        <w:keepLines/>
        <w:spacing w:before="480" w:after="0" w:line="276" w:lineRule="auto"/>
        <w:ind w:left="1080"/>
        <w:jc w:val="left"/>
        <w:rPr>
          <w:rFonts w:asciiTheme="minorHAnsi" w:hAnsiTheme="minorHAnsi" w:cstheme="minorHAnsi"/>
          <w:bCs/>
          <w:color w:val="365F91"/>
          <w:szCs w:val="28"/>
          <w:lang w:val="en-US"/>
        </w:rPr>
      </w:pPr>
      <w:bookmarkStart w:id="0" w:name="_Toc157992171"/>
      <w:r w:rsidRPr="0065135F">
        <w:rPr>
          <w:rFonts w:asciiTheme="minorHAnsi" w:hAnsiTheme="minorHAnsi" w:cstheme="minorHAnsi"/>
          <w:bCs/>
          <w:color w:val="365F91"/>
          <w:szCs w:val="28"/>
          <w:lang w:val="en-US"/>
        </w:rPr>
        <w:lastRenderedPageBreak/>
        <w:t>Document Control</w:t>
      </w:r>
      <w:bookmarkEnd w:id="0"/>
    </w:p>
    <w:p w14:paraId="4B3D9844" w14:textId="77777777" w:rsidR="001A6682" w:rsidRPr="0065135F" w:rsidRDefault="001A6682" w:rsidP="000D2B9D">
      <w:pPr>
        <w:pStyle w:val="ListParagraph"/>
        <w:spacing w:line="276" w:lineRule="auto"/>
        <w:ind w:left="1080"/>
        <w:rPr>
          <w:rFonts w:asciiTheme="minorHAnsi" w:hAnsiTheme="minorHAnsi" w:cstheme="minorHAnsi"/>
        </w:rPr>
      </w:pPr>
    </w:p>
    <w:tbl>
      <w:tblPr>
        <w:tblStyle w:val="LightList-Accent1"/>
        <w:tblW w:w="10255" w:type="dxa"/>
        <w:tblBorders>
          <w:top w:val="single" w:sz="4" w:space="0" w:color="5B9BD5" w:themeColor="accent1"/>
          <w:left w:val="single" w:sz="4" w:space="0" w:color="5B9BD5" w:themeColor="accent1"/>
          <w:bottom w:val="single" w:sz="4" w:space="0" w:color="5B9BD5" w:themeColor="accent1"/>
          <w:right w:val="single" w:sz="4" w:space="0" w:color="5B9BD5" w:themeColor="accent1"/>
          <w:insideH w:val="single" w:sz="4" w:space="0" w:color="5B9BD5" w:themeColor="accent1"/>
          <w:insideV w:val="single" w:sz="4" w:space="0" w:color="5B9BD5" w:themeColor="accent1"/>
        </w:tblBorders>
        <w:tblLook w:val="0620" w:firstRow="1" w:lastRow="0" w:firstColumn="0" w:lastColumn="0" w:noHBand="1" w:noVBand="1"/>
      </w:tblPr>
      <w:tblGrid>
        <w:gridCol w:w="973"/>
        <w:gridCol w:w="1304"/>
        <w:gridCol w:w="1741"/>
        <w:gridCol w:w="6237"/>
      </w:tblGrid>
      <w:tr w:rsidR="001A6682" w:rsidRPr="0065135F" w14:paraId="4E184AA0" w14:textId="77777777" w:rsidTr="00235D97">
        <w:trPr>
          <w:cnfStyle w:val="100000000000" w:firstRow="1" w:lastRow="0" w:firstColumn="0" w:lastColumn="0" w:oddVBand="0" w:evenVBand="0" w:oddHBand="0" w:evenHBand="0" w:firstRowFirstColumn="0" w:firstRowLastColumn="0" w:lastRowFirstColumn="0" w:lastRowLastColumn="0"/>
        </w:trPr>
        <w:tc>
          <w:tcPr>
            <w:tcW w:w="973" w:type="dxa"/>
            <w:shd w:val="clear" w:color="auto" w:fill="1D78AA"/>
          </w:tcPr>
          <w:p w14:paraId="15074C96" w14:textId="77777777" w:rsidR="001A6682" w:rsidRPr="0065135F" w:rsidRDefault="001A6682" w:rsidP="000D2B9D">
            <w:pPr>
              <w:pStyle w:val="Tableheading"/>
              <w:spacing w:line="276" w:lineRule="auto"/>
              <w:jc w:val="center"/>
              <w:rPr>
                <w:rFonts w:cstheme="minorHAnsi"/>
                <w:rtl/>
              </w:rPr>
            </w:pPr>
            <w:r w:rsidRPr="0065135F">
              <w:rPr>
                <w:rFonts w:cstheme="minorHAnsi"/>
              </w:rPr>
              <w:t>Version</w:t>
            </w:r>
          </w:p>
        </w:tc>
        <w:tc>
          <w:tcPr>
            <w:tcW w:w="1304" w:type="dxa"/>
            <w:shd w:val="clear" w:color="auto" w:fill="1D78AA"/>
          </w:tcPr>
          <w:p w14:paraId="5411CED6" w14:textId="77777777" w:rsidR="001A6682" w:rsidRPr="0065135F" w:rsidRDefault="001A6682" w:rsidP="000D2B9D">
            <w:pPr>
              <w:pStyle w:val="Tableheading"/>
              <w:spacing w:line="276" w:lineRule="auto"/>
              <w:jc w:val="center"/>
              <w:rPr>
                <w:rFonts w:cstheme="minorHAnsi"/>
                <w:rtl/>
              </w:rPr>
            </w:pPr>
            <w:r w:rsidRPr="0065135F">
              <w:rPr>
                <w:rFonts w:cstheme="minorHAnsi"/>
              </w:rPr>
              <w:t>Date</w:t>
            </w:r>
          </w:p>
        </w:tc>
        <w:tc>
          <w:tcPr>
            <w:tcW w:w="1741" w:type="dxa"/>
            <w:shd w:val="clear" w:color="auto" w:fill="1D78AA"/>
          </w:tcPr>
          <w:p w14:paraId="4A38D85C" w14:textId="77777777" w:rsidR="001A6682" w:rsidRPr="0065135F" w:rsidRDefault="001A6682" w:rsidP="000D2B9D">
            <w:pPr>
              <w:pStyle w:val="Tableheading"/>
              <w:spacing w:line="276" w:lineRule="auto"/>
              <w:jc w:val="center"/>
              <w:rPr>
                <w:rFonts w:cstheme="minorHAnsi"/>
                <w:rtl/>
              </w:rPr>
            </w:pPr>
            <w:r w:rsidRPr="0065135F">
              <w:rPr>
                <w:rFonts w:cstheme="minorHAnsi"/>
              </w:rPr>
              <w:t>Authors</w:t>
            </w:r>
          </w:p>
        </w:tc>
        <w:tc>
          <w:tcPr>
            <w:tcW w:w="6237" w:type="dxa"/>
            <w:shd w:val="clear" w:color="auto" w:fill="1D78AA"/>
          </w:tcPr>
          <w:p w14:paraId="01D11B7D" w14:textId="77777777" w:rsidR="001A6682" w:rsidRPr="0065135F" w:rsidRDefault="001A6682" w:rsidP="000D2B9D">
            <w:pPr>
              <w:pStyle w:val="Tableheading"/>
              <w:spacing w:line="276" w:lineRule="auto"/>
              <w:jc w:val="center"/>
              <w:rPr>
                <w:rFonts w:cstheme="minorHAnsi"/>
                <w:rtl/>
              </w:rPr>
            </w:pPr>
            <w:r w:rsidRPr="0065135F">
              <w:rPr>
                <w:rFonts w:cstheme="minorHAnsi"/>
              </w:rPr>
              <w:t>Description</w:t>
            </w:r>
          </w:p>
        </w:tc>
      </w:tr>
      <w:tr w:rsidR="001A6682" w:rsidRPr="0065135F" w14:paraId="32F69081" w14:textId="77777777" w:rsidTr="00235D97">
        <w:tc>
          <w:tcPr>
            <w:tcW w:w="973" w:type="dxa"/>
          </w:tcPr>
          <w:p w14:paraId="14F3A928" w14:textId="403B16A9" w:rsidR="001A6682" w:rsidRPr="0065135F" w:rsidRDefault="002702F4" w:rsidP="000D2B9D">
            <w:pPr>
              <w:pStyle w:val="Tablecenter"/>
              <w:spacing w:line="276" w:lineRule="auto"/>
              <w:rPr>
                <w:rFonts w:cstheme="minorHAnsi"/>
                <w:rtl/>
              </w:rPr>
            </w:pPr>
            <w:r>
              <w:rPr>
                <w:rFonts w:cstheme="minorHAnsi"/>
              </w:rPr>
              <w:t>0</w:t>
            </w:r>
            <w:r w:rsidR="00AF543B">
              <w:rPr>
                <w:rFonts w:cstheme="minorHAnsi"/>
              </w:rPr>
              <w:t>.</w:t>
            </w:r>
            <w:r w:rsidR="001A6682" w:rsidRPr="0065135F">
              <w:rPr>
                <w:rFonts w:cstheme="minorHAnsi"/>
              </w:rPr>
              <w:t>1</w:t>
            </w:r>
          </w:p>
        </w:tc>
        <w:tc>
          <w:tcPr>
            <w:tcW w:w="1304" w:type="dxa"/>
          </w:tcPr>
          <w:p w14:paraId="62AD2385" w14:textId="1019E58E" w:rsidR="008B1FA7" w:rsidRPr="0065135F" w:rsidRDefault="00F219E5" w:rsidP="004E66E7">
            <w:pPr>
              <w:pStyle w:val="Tablecenter"/>
              <w:spacing w:line="276" w:lineRule="auto"/>
              <w:rPr>
                <w:rFonts w:cstheme="minorHAnsi"/>
                <w:rtl/>
              </w:rPr>
            </w:pPr>
            <w:r>
              <w:rPr>
                <w:rFonts w:cstheme="minorHAnsi"/>
              </w:rPr>
              <w:t>5</w:t>
            </w:r>
            <w:r w:rsidR="008D3BF8">
              <w:rPr>
                <w:rFonts w:cstheme="minorHAnsi"/>
              </w:rPr>
              <w:t xml:space="preserve"> </w:t>
            </w:r>
            <w:r>
              <w:rPr>
                <w:rFonts w:cstheme="minorHAnsi"/>
              </w:rPr>
              <w:t>Feb 2024</w:t>
            </w:r>
          </w:p>
        </w:tc>
        <w:tc>
          <w:tcPr>
            <w:tcW w:w="1741" w:type="dxa"/>
          </w:tcPr>
          <w:p w14:paraId="273883CE" w14:textId="57C5DFFF" w:rsidR="00A457F1" w:rsidRPr="0065135F" w:rsidRDefault="00A457F1" w:rsidP="000D2B9D">
            <w:pPr>
              <w:pStyle w:val="Tablecenter"/>
              <w:spacing w:line="276" w:lineRule="auto"/>
              <w:rPr>
                <w:rFonts w:cstheme="minorHAnsi"/>
                <w:rtl/>
              </w:rPr>
            </w:pPr>
            <w:r w:rsidRPr="00A457F1">
              <w:rPr>
                <w:rFonts w:cstheme="minorHAnsi"/>
              </w:rPr>
              <w:t>Pradeep Kumar</w:t>
            </w:r>
          </w:p>
        </w:tc>
        <w:tc>
          <w:tcPr>
            <w:tcW w:w="6237" w:type="dxa"/>
          </w:tcPr>
          <w:p w14:paraId="3E252B2F" w14:textId="77777777" w:rsidR="001A6682" w:rsidRPr="0065135F" w:rsidRDefault="001A6682" w:rsidP="000D2B9D">
            <w:pPr>
              <w:pStyle w:val="Changes"/>
              <w:spacing w:line="276" w:lineRule="auto"/>
              <w:rPr>
                <w:rFonts w:cstheme="minorHAnsi"/>
                <w:rtl/>
              </w:rPr>
            </w:pPr>
          </w:p>
        </w:tc>
      </w:tr>
      <w:tr w:rsidR="001A6682" w:rsidRPr="0065135F" w14:paraId="2A9BD4EC" w14:textId="77777777" w:rsidTr="00235D97">
        <w:tc>
          <w:tcPr>
            <w:tcW w:w="973" w:type="dxa"/>
          </w:tcPr>
          <w:p w14:paraId="381263F4" w14:textId="0A9E945A" w:rsidR="001A6682" w:rsidRPr="0065135F" w:rsidRDefault="001A6682" w:rsidP="000D2B9D">
            <w:pPr>
              <w:pStyle w:val="Tablecenter"/>
              <w:spacing w:line="276" w:lineRule="auto"/>
              <w:rPr>
                <w:rFonts w:cstheme="minorHAnsi"/>
                <w:rtl/>
              </w:rPr>
            </w:pPr>
          </w:p>
        </w:tc>
        <w:tc>
          <w:tcPr>
            <w:tcW w:w="1304" w:type="dxa"/>
          </w:tcPr>
          <w:p w14:paraId="34915F3C" w14:textId="0FB2CD13" w:rsidR="001A6682" w:rsidRPr="0065135F" w:rsidRDefault="001A6682" w:rsidP="000D2B9D">
            <w:pPr>
              <w:pStyle w:val="Tablecenter"/>
              <w:spacing w:line="276" w:lineRule="auto"/>
              <w:rPr>
                <w:rFonts w:cstheme="minorHAnsi"/>
                <w:rtl/>
              </w:rPr>
            </w:pPr>
          </w:p>
        </w:tc>
        <w:tc>
          <w:tcPr>
            <w:tcW w:w="1741" w:type="dxa"/>
          </w:tcPr>
          <w:p w14:paraId="47FF413C" w14:textId="7D54A4D3" w:rsidR="001A6682" w:rsidRPr="0065135F" w:rsidRDefault="001A6682" w:rsidP="000D2B9D">
            <w:pPr>
              <w:pStyle w:val="Tablecenter"/>
              <w:spacing w:line="276" w:lineRule="auto"/>
              <w:rPr>
                <w:rFonts w:cstheme="minorHAnsi"/>
                <w:rtl/>
              </w:rPr>
            </w:pPr>
          </w:p>
        </w:tc>
        <w:tc>
          <w:tcPr>
            <w:tcW w:w="6237" w:type="dxa"/>
          </w:tcPr>
          <w:p w14:paraId="26767CBB" w14:textId="041EB426" w:rsidR="001A6682" w:rsidRPr="0065135F" w:rsidRDefault="001A6682" w:rsidP="00B34635">
            <w:pPr>
              <w:pStyle w:val="Changes"/>
              <w:spacing w:line="276" w:lineRule="auto"/>
              <w:ind w:left="0" w:firstLine="0"/>
              <w:rPr>
                <w:rFonts w:cstheme="minorHAnsi"/>
              </w:rPr>
            </w:pPr>
          </w:p>
        </w:tc>
      </w:tr>
      <w:tr w:rsidR="00D35318" w:rsidRPr="0065135F" w14:paraId="69B5DBFE" w14:textId="77777777" w:rsidTr="00235D97">
        <w:tc>
          <w:tcPr>
            <w:tcW w:w="973" w:type="dxa"/>
          </w:tcPr>
          <w:p w14:paraId="21DDE8D2" w14:textId="20ED1C0E" w:rsidR="00D35318" w:rsidRDefault="00D35318" w:rsidP="000D2B9D">
            <w:pPr>
              <w:pStyle w:val="Tablecenter"/>
              <w:spacing w:line="276" w:lineRule="auto"/>
              <w:rPr>
                <w:rFonts w:cstheme="minorHAnsi"/>
              </w:rPr>
            </w:pPr>
          </w:p>
        </w:tc>
        <w:tc>
          <w:tcPr>
            <w:tcW w:w="1304" w:type="dxa"/>
          </w:tcPr>
          <w:p w14:paraId="593972DD" w14:textId="44483384" w:rsidR="00D35318" w:rsidRDefault="00D35318" w:rsidP="000D2B9D">
            <w:pPr>
              <w:pStyle w:val="Tablecenter"/>
              <w:spacing w:line="276" w:lineRule="auto"/>
              <w:rPr>
                <w:rFonts w:cstheme="minorHAnsi"/>
              </w:rPr>
            </w:pPr>
          </w:p>
        </w:tc>
        <w:tc>
          <w:tcPr>
            <w:tcW w:w="1741" w:type="dxa"/>
          </w:tcPr>
          <w:p w14:paraId="0BF8796E" w14:textId="3945C2A0" w:rsidR="00D35318" w:rsidRDefault="00D35318" w:rsidP="000D2B9D">
            <w:pPr>
              <w:pStyle w:val="Tablecenter"/>
              <w:spacing w:line="276" w:lineRule="auto"/>
              <w:rPr>
                <w:rFonts w:cstheme="minorHAnsi"/>
              </w:rPr>
            </w:pPr>
          </w:p>
        </w:tc>
        <w:tc>
          <w:tcPr>
            <w:tcW w:w="6237" w:type="dxa"/>
          </w:tcPr>
          <w:p w14:paraId="56572F13" w14:textId="4D1BA996" w:rsidR="00D35318" w:rsidRDefault="00D35318" w:rsidP="000D2B9D">
            <w:pPr>
              <w:pStyle w:val="Changes"/>
              <w:spacing w:line="276" w:lineRule="auto"/>
              <w:rPr>
                <w:rFonts w:cstheme="minorHAnsi"/>
              </w:rPr>
            </w:pPr>
          </w:p>
        </w:tc>
      </w:tr>
      <w:tr w:rsidR="000771BD" w:rsidRPr="0065135F" w14:paraId="509975F9" w14:textId="77777777" w:rsidTr="00235D97">
        <w:tc>
          <w:tcPr>
            <w:tcW w:w="973" w:type="dxa"/>
          </w:tcPr>
          <w:p w14:paraId="21678BAD" w14:textId="0D6D44DA" w:rsidR="000771BD" w:rsidRDefault="000771BD" w:rsidP="000D2B9D">
            <w:pPr>
              <w:pStyle w:val="Tablecenter"/>
              <w:spacing w:line="276" w:lineRule="auto"/>
              <w:rPr>
                <w:rFonts w:cstheme="minorHAnsi"/>
              </w:rPr>
            </w:pPr>
          </w:p>
        </w:tc>
        <w:tc>
          <w:tcPr>
            <w:tcW w:w="1304" w:type="dxa"/>
          </w:tcPr>
          <w:p w14:paraId="1C66391A" w14:textId="35515D18" w:rsidR="000771BD" w:rsidRDefault="000771BD" w:rsidP="000D2B9D">
            <w:pPr>
              <w:pStyle w:val="Tablecenter"/>
              <w:spacing w:line="276" w:lineRule="auto"/>
              <w:rPr>
                <w:rFonts w:cstheme="minorHAnsi"/>
              </w:rPr>
            </w:pPr>
          </w:p>
        </w:tc>
        <w:tc>
          <w:tcPr>
            <w:tcW w:w="1741" w:type="dxa"/>
          </w:tcPr>
          <w:p w14:paraId="18A95857" w14:textId="72DA21D8" w:rsidR="000771BD" w:rsidRDefault="000771BD" w:rsidP="000D2B9D">
            <w:pPr>
              <w:pStyle w:val="Tablecenter"/>
              <w:spacing w:line="276" w:lineRule="auto"/>
              <w:rPr>
                <w:rFonts w:cstheme="minorHAnsi"/>
              </w:rPr>
            </w:pPr>
          </w:p>
        </w:tc>
        <w:tc>
          <w:tcPr>
            <w:tcW w:w="6237" w:type="dxa"/>
          </w:tcPr>
          <w:p w14:paraId="33AEB66E" w14:textId="435A1B67" w:rsidR="000771BD" w:rsidRDefault="000771BD" w:rsidP="000D2B9D">
            <w:pPr>
              <w:pStyle w:val="Changes"/>
              <w:spacing w:line="276" w:lineRule="auto"/>
              <w:rPr>
                <w:rFonts w:cstheme="minorHAnsi"/>
              </w:rPr>
            </w:pPr>
          </w:p>
        </w:tc>
      </w:tr>
      <w:tr w:rsidR="00DC3223" w:rsidRPr="0065135F" w14:paraId="1A9C56B0" w14:textId="77777777" w:rsidTr="00235D97">
        <w:tc>
          <w:tcPr>
            <w:tcW w:w="973" w:type="dxa"/>
          </w:tcPr>
          <w:p w14:paraId="7EBD181A" w14:textId="60C0C933" w:rsidR="00DC3223" w:rsidRDefault="00DC3223" w:rsidP="000D2B9D">
            <w:pPr>
              <w:pStyle w:val="Tablecenter"/>
              <w:spacing w:line="276" w:lineRule="auto"/>
              <w:rPr>
                <w:rFonts w:cstheme="minorHAnsi"/>
              </w:rPr>
            </w:pPr>
          </w:p>
        </w:tc>
        <w:tc>
          <w:tcPr>
            <w:tcW w:w="1304" w:type="dxa"/>
          </w:tcPr>
          <w:p w14:paraId="3752A01F" w14:textId="53AAF689" w:rsidR="00DC3223" w:rsidRDefault="00DC3223" w:rsidP="000D2B9D">
            <w:pPr>
              <w:pStyle w:val="Tablecenter"/>
              <w:spacing w:line="276" w:lineRule="auto"/>
              <w:rPr>
                <w:rFonts w:cstheme="minorHAnsi"/>
              </w:rPr>
            </w:pPr>
          </w:p>
        </w:tc>
        <w:tc>
          <w:tcPr>
            <w:tcW w:w="1741" w:type="dxa"/>
          </w:tcPr>
          <w:p w14:paraId="77D596B5" w14:textId="2A5D2D98" w:rsidR="00DC3223" w:rsidRDefault="00DC3223" w:rsidP="000D2B9D">
            <w:pPr>
              <w:pStyle w:val="Tablecenter"/>
              <w:spacing w:line="276" w:lineRule="auto"/>
              <w:rPr>
                <w:rFonts w:cstheme="minorHAnsi"/>
              </w:rPr>
            </w:pPr>
          </w:p>
        </w:tc>
        <w:tc>
          <w:tcPr>
            <w:tcW w:w="6237" w:type="dxa"/>
          </w:tcPr>
          <w:p w14:paraId="5803889A" w14:textId="33F71E96" w:rsidR="00DC3223" w:rsidRDefault="00DC3223" w:rsidP="000D2B9D">
            <w:pPr>
              <w:pStyle w:val="Changes"/>
              <w:spacing w:line="276" w:lineRule="auto"/>
              <w:rPr>
                <w:rFonts w:cstheme="minorHAnsi"/>
              </w:rPr>
            </w:pPr>
          </w:p>
        </w:tc>
      </w:tr>
    </w:tbl>
    <w:p w14:paraId="3744240C" w14:textId="77777777" w:rsidR="001A6682" w:rsidRPr="0065135F" w:rsidRDefault="001A6682" w:rsidP="000D2B9D">
      <w:pPr>
        <w:pStyle w:val="ListParagraph"/>
        <w:spacing w:line="276" w:lineRule="auto"/>
        <w:ind w:left="1080"/>
        <w:rPr>
          <w:rFonts w:asciiTheme="minorHAnsi" w:hAnsiTheme="minorHAnsi" w:cstheme="minorHAnsi"/>
        </w:rPr>
      </w:pPr>
    </w:p>
    <w:p w14:paraId="4C27B0AF" w14:textId="77777777" w:rsidR="00124160" w:rsidRPr="0065135F" w:rsidRDefault="00124160" w:rsidP="000D2B9D">
      <w:pPr>
        <w:pStyle w:val="ListParagraph"/>
        <w:spacing w:line="276" w:lineRule="auto"/>
        <w:ind w:left="1080"/>
        <w:rPr>
          <w:rFonts w:asciiTheme="minorHAnsi" w:hAnsiTheme="minorHAnsi" w:cstheme="minorHAnsi"/>
        </w:rPr>
      </w:pPr>
    </w:p>
    <w:p w14:paraId="2E8C36A1" w14:textId="2016825E" w:rsidR="00C61645" w:rsidRPr="0065135F" w:rsidRDefault="00C61645" w:rsidP="000D2B9D">
      <w:pPr>
        <w:spacing w:line="276" w:lineRule="auto"/>
        <w:rPr>
          <w:rFonts w:cstheme="minorHAnsi"/>
        </w:rPr>
      </w:pPr>
      <w:r w:rsidRPr="0065135F">
        <w:rPr>
          <w:rFonts w:cstheme="minorHAnsi"/>
        </w:rPr>
        <w:br w:type="page"/>
      </w:r>
    </w:p>
    <w:p w14:paraId="54187C61" w14:textId="4EF573EF" w:rsidR="007A3C96" w:rsidRDefault="008B1FA7" w:rsidP="00251E25">
      <w:pPr>
        <w:pStyle w:val="Heading1"/>
        <w:keepLines/>
        <w:numPr>
          <w:ilvl w:val="0"/>
          <w:numId w:val="2"/>
        </w:numPr>
        <w:spacing w:before="480" w:after="0" w:line="276" w:lineRule="auto"/>
        <w:jc w:val="left"/>
        <w:rPr>
          <w:rFonts w:asciiTheme="minorHAnsi" w:hAnsiTheme="minorHAnsi" w:cstheme="minorHAnsi"/>
          <w:bCs/>
          <w:color w:val="365F91"/>
          <w:szCs w:val="28"/>
          <w:lang w:val="en-US"/>
        </w:rPr>
      </w:pPr>
      <w:bookmarkStart w:id="1" w:name="_Toc157992172"/>
      <w:r>
        <w:rPr>
          <w:rFonts w:asciiTheme="minorHAnsi" w:hAnsiTheme="minorHAnsi" w:cstheme="minorHAnsi"/>
          <w:bCs/>
          <w:color w:val="365F91"/>
          <w:szCs w:val="28"/>
          <w:lang w:val="en-US"/>
        </w:rPr>
        <w:lastRenderedPageBreak/>
        <w:t>Problem Statement</w:t>
      </w:r>
      <w:bookmarkEnd w:id="1"/>
      <w:r>
        <w:rPr>
          <w:rFonts w:asciiTheme="minorHAnsi" w:hAnsiTheme="minorHAnsi" w:cstheme="minorHAnsi"/>
          <w:bCs/>
          <w:color w:val="365F91"/>
          <w:szCs w:val="28"/>
          <w:lang w:val="en-US"/>
        </w:rPr>
        <w:t xml:space="preserve"> </w:t>
      </w:r>
    </w:p>
    <w:p w14:paraId="396D7303" w14:textId="03C218BA" w:rsidR="00835354" w:rsidRPr="00835354" w:rsidRDefault="00B83119" w:rsidP="00835354">
      <w:r>
        <w:t>Now we have implemented Site I</w:t>
      </w:r>
      <w:r w:rsidR="00D976D6">
        <w:t xml:space="preserve">D creation rule for all circle and now </w:t>
      </w:r>
      <w:r>
        <w:t xml:space="preserve">we can get Site ID </w:t>
      </w:r>
      <w:r w:rsidR="003026F5">
        <w:t xml:space="preserve">along with its GPS value </w:t>
      </w:r>
      <w:r>
        <w:t xml:space="preserve">for all nodes, and DUMMY site will be least available in all circles. Now </w:t>
      </w:r>
      <w:r w:rsidR="00D976D6">
        <w:t>for</w:t>
      </w:r>
      <w:bookmarkStart w:id="2" w:name="_GoBack"/>
      <w:bookmarkEnd w:id="2"/>
      <w:r>
        <w:t xml:space="preserve"> any swapping, migration or change scenario if node name or cell name will change then site id </w:t>
      </w:r>
      <w:r w:rsidR="003026F5">
        <w:t xml:space="preserve">and GPS value </w:t>
      </w:r>
      <w:r>
        <w:t xml:space="preserve">will also change. But as per our NEP logic Site ID will not change as it is not dummy and we will not able to know if Site ID is changed for any node or not. This will cause wrong site id mapped in NEP and can be the cause of escalation from customer. </w:t>
      </w:r>
    </w:p>
    <w:p w14:paraId="0C893A5C" w14:textId="158256D7" w:rsidR="00835354" w:rsidRDefault="008B1FA7" w:rsidP="00835354">
      <w:pPr>
        <w:pStyle w:val="Heading1"/>
        <w:keepLines/>
        <w:numPr>
          <w:ilvl w:val="0"/>
          <w:numId w:val="2"/>
        </w:numPr>
        <w:spacing w:before="480" w:after="0" w:line="276" w:lineRule="auto"/>
        <w:jc w:val="left"/>
        <w:rPr>
          <w:rFonts w:asciiTheme="minorHAnsi" w:hAnsiTheme="minorHAnsi" w:cstheme="minorHAnsi"/>
          <w:bCs/>
          <w:color w:val="365F91"/>
          <w:szCs w:val="28"/>
          <w:lang w:val="en-US"/>
        </w:rPr>
      </w:pPr>
      <w:bookmarkStart w:id="3" w:name="_Toc157992173"/>
      <w:r>
        <w:rPr>
          <w:rFonts w:asciiTheme="minorHAnsi" w:hAnsiTheme="minorHAnsi" w:cstheme="minorHAnsi"/>
          <w:bCs/>
          <w:color w:val="365F91"/>
          <w:szCs w:val="28"/>
          <w:lang w:val="en-US"/>
        </w:rPr>
        <w:t>Requirement Specifications and algorithms</w:t>
      </w:r>
      <w:bookmarkEnd w:id="3"/>
    </w:p>
    <w:p w14:paraId="69A89ABA" w14:textId="119CB95F" w:rsidR="00A457F1" w:rsidRDefault="00A457F1" w:rsidP="00245792"/>
    <w:p w14:paraId="448036D2" w14:textId="4BF5D5E7" w:rsidR="005F38C1" w:rsidRDefault="005F38C1" w:rsidP="00245792">
      <w:r>
        <w:t xml:space="preserve">Below are the cases to resolve the issue: </w:t>
      </w:r>
    </w:p>
    <w:p w14:paraId="70999E26" w14:textId="079C6AF2" w:rsidR="00137064" w:rsidRPr="00137064" w:rsidRDefault="00137064" w:rsidP="00137064">
      <w:pPr>
        <w:pStyle w:val="Heading2"/>
      </w:pPr>
      <w:bookmarkStart w:id="4" w:name="_Toc157992174"/>
      <w:r w:rsidRPr="00137064">
        <w:t>Case 1:</w:t>
      </w:r>
      <w:r>
        <w:t xml:space="preserve"> Changed Site ID report</w:t>
      </w:r>
      <w:bookmarkEnd w:id="4"/>
    </w:p>
    <w:p w14:paraId="61817DD5" w14:textId="46601F32" w:rsidR="00B83119" w:rsidRDefault="00B83119" w:rsidP="00245792">
      <w:r>
        <w:t>T</w:t>
      </w:r>
      <w:r w:rsidR="00140053">
        <w:t xml:space="preserve">o resolve the issue, first </w:t>
      </w:r>
      <w:r>
        <w:t>we need to know which Site ID</w:t>
      </w:r>
      <w:r w:rsidR="00140053">
        <w:t xml:space="preserve"> </w:t>
      </w:r>
      <w:proofErr w:type="gramStart"/>
      <w:r w:rsidR="00140053">
        <w:t>are</w:t>
      </w:r>
      <w:r>
        <w:t xml:space="preserve"> changed</w:t>
      </w:r>
      <w:proofErr w:type="gramEnd"/>
      <w:r>
        <w:t xml:space="preserve"> with respect to node id and node name </w:t>
      </w:r>
      <w:r w:rsidR="00140053">
        <w:t xml:space="preserve">for all type of node (BTS, </w:t>
      </w:r>
      <w:proofErr w:type="spellStart"/>
      <w:r w:rsidR="00140053">
        <w:t>enodeb</w:t>
      </w:r>
      <w:proofErr w:type="spellEnd"/>
      <w:r w:rsidR="00140053">
        <w:t xml:space="preserve"> </w:t>
      </w:r>
      <w:proofErr w:type="spellStart"/>
      <w:r w:rsidR="00140053">
        <w:t>gnodeb</w:t>
      </w:r>
      <w:proofErr w:type="spellEnd"/>
      <w:r w:rsidR="00140053">
        <w:t xml:space="preserve"> and </w:t>
      </w:r>
      <w:proofErr w:type="spellStart"/>
      <w:r w:rsidR="00140053">
        <w:t>sranbs</w:t>
      </w:r>
      <w:proofErr w:type="spellEnd"/>
      <w:r w:rsidR="00140053">
        <w:t>).</w:t>
      </w:r>
    </w:p>
    <w:p w14:paraId="292236D1" w14:textId="3BABB71A" w:rsidR="00140053" w:rsidRDefault="00140053" w:rsidP="00245792">
      <w:r>
        <w:t>So we need list of nodes along with their type where Site ID are changed from previous day with old site id and new site id so that we can verify the same and work on automation for changed site id.</w:t>
      </w:r>
    </w:p>
    <w:p w14:paraId="459C21B5" w14:textId="0F8FBC85" w:rsidR="00140053" w:rsidRDefault="00780A3D" w:rsidP="00245792">
      <w:r>
        <w:t xml:space="preserve">Report will be generated like given below format and this report will be created based on node </w:t>
      </w:r>
      <w:proofErr w:type="gramStart"/>
      <w:r>
        <w:t>ID</w:t>
      </w:r>
      <w:proofErr w:type="gramEnd"/>
      <w:r>
        <w:t xml:space="preserve"> as Node id will be unique in these conditions.</w:t>
      </w:r>
    </w:p>
    <w:p w14:paraId="14C20717" w14:textId="7B20EDBC" w:rsidR="00140053" w:rsidRDefault="00780A3D" w:rsidP="00780A3D">
      <w:pPr>
        <w:pStyle w:val="ListParagraph"/>
        <w:numPr>
          <w:ilvl w:val="0"/>
          <w:numId w:val="29"/>
        </w:numPr>
      </w:pPr>
      <w:r>
        <w:t>Report will contains last 15 days Site ID for the node ID along with date</w:t>
      </w:r>
    </w:p>
    <w:p w14:paraId="20EFAE01" w14:textId="6D0CA408" w:rsidR="00780A3D" w:rsidRDefault="00780A3D" w:rsidP="00780A3D">
      <w:pPr>
        <w:pStyle w:val="ListParagraph"/>
        <w:numPr>
          <w:ilvl w:val="0"/>
          <w:numId w:val="29"/>
        </w:numPr>
      </w:pPr>
      <w:r>
        <w:t xml:space="preserve">Only that node will be included in report, which has different site id as </w:t>
      </w:r>
      <w:proofErr w:type="spellStart"/>
      <w:r>
        <w:t>compare</w:t>
      </w:r>
      <w:proofErr w:type="spellEnd"/>
      <w:r>
        <w:t xml:space="preserve"> to last </w:t>
      </w:r>
      <w:proofErr w:type="spellStart"/>
      <w:r>
        <w:t>day</w:t>
      </w:r>
      <w:proofErr w:type="spellEnd"/>
      <w:r>
        <w:t xml:space="preserve"> and </w:t>
      </w:r>
      <w:proofErr w:type="spellStart"/>
      <w:r>
        <w:t>and</w:t>
      </w:r>
      <w:proofErr w:type="spellEnd"/>
      <w:r>
        <w:t xml:space="preserve"> </w:t>
      </w:r>
      <w:proofErr w:type="spellStart"/>
      <w:r>
        <w:t>will</w:t>
      </w:r>
      <w:proofErr w:type="spellEnd"/>
      <w:r>
        <w:t xml:space="preserve"> </w:t>
      </w:r>
      <w:proofErr w:type="spellStart"/>
      <w:r>
        <w:t>be</w:t>
      </w:r>
      <w:proofErr w:type="spellEnd"/>
      <w:r>
        <w:t xml:space="preserve"> </w:t>
      </w:r>
      <w:proofErr w:type="spellStart"/>
      <w:r>
        <w:t>available</w:t>
      </w:r>
      <w:proofErr w:type="spellEnd"/>
      <w:r>
        <w:t xml:space="preserve"> in report till </w:t>
      </w:r>
      <w:proofErr w:type="spellStart"/>
      <w:r>
        <w:t>next</w:t>
      </w:r>
      <w:proofErr w:type="spellEnd"/>
      <w:r>
        <w:t xml:space="preserve"> 15 </w:t>
      </w:r>
      <w:proofErr w:type="spellStart"/>
      <w:r>
        <w:t>days</w:t>
      </w:r>
      <w:proofErr w:type="spellEnd"/>
      <w:r>
        <w:t>.</w:t>
      </w:r>
    </w:p>
    <w:p w14:paraId="32BECA8C" w14:textId="2F5EC8E8" w:rsidR="00780A3D" w:rsidRDefault="00780A3D" w:rsidP="00780A3D">
      <w:pPr>
        <w:pStyle w:val="ListParagraph"/>
        <w:numPr>
          <w:ilvl w:val="0"/>
          <w:numId w:val="29"/>
        </w:numPr>
      </w:pPr>
      <w:r>
        <w:t>If any Site ID is changed on 1</w:t>
      </w:r>
      <w:r w:rsidRPr="00780A3D">
        <w:rPr>
          <w:vertAlign w:val="superscript"/>
        </w:rPr>
        <w:t>st</w:t>
      </w:r>
      <w:r>
        <w:t xml:space="preserve"> </w:t>
      </w:r>
      <w:proofErr w:type="spellStart"/>
      <w:r>
        <w:t>day</w:t>
      </w:r>
      <w:proofErr w:type="spellEnd"/>
      <w:r>
        <w:t xml:space="preserve"> and </w:t>
      </w:r>
      <w:proofErr w:type="spellStart"/>
      <w:r>
        <w:t>it</w:t>
      </w:r>
      <w:proofErr w:type="spellEnd"/>
      <w:r>
        <w:t xml:space="preserve"> </w:t>
      </w:r>
      <w:proofErr w:type="spellStart"/>
      <w:r>
        <w:t>remains</w:t>
      </w:r>
      <w:proofErr w:type="spellEnd"/>
      <w:r>
        <w:t xml:space="preserve"> </w:t>
      </w:r>
      <w:proofErr w:type="spellStart"/>
      <w:r>
        <w:t>same</w:t>
      </w:r>
      <w:proofErr w:type="spellEnd"/>
      <w:r>
        <w:t xml:space="preserve"> for 7 </w:t>
      </w:r>
      <w:proofErr w:type="spellStart"/>
      <w:r>
        <w:t>days</w:t>
      </w:r>
      <w:proofErr w:type="spellEnd"/>
      <w:r>
        <w:t xml:space="preserve"> (</w:t>
      </w:r>
      <w:proofErr w:type="spellStart"/>
      <w:r>
        <w:t>changed</w:t>
      </w:r>
      <w:proofErr w:type="spellEnd"/>
      <w:r>
        <w:t xml:space="preserve"> Site ID), </w:t>
      </w:r>
      <w:proofErr w:type="spellStart"/>
      <w:r>
        <w:t>need</w:t>
      </w:r>
      <w:proofErr w:type="spellEnd"/>
      <w:r>
        <w:t xml:space="preserve"> to change Site ID as new Site ID for </w:t>
      </w:r>
      <w:proofErr w:type="spellStart"/>
      <w:r>
        <w:t>that</w:t>
      </w:r>
      <w:proofErr w:type="spellEnd"/>
      <w:r>
        <w:t xml:space="preserve"> </w:t>
      </w:r>
      <w:proofErr w:type="spellStart"/>
      <w:r>
        <w:t>node</w:t>
      </w:r>
      <w:proofErr w:type="spellEnd"/>
      <w:r>
        <w:t xml:space="preserve"> id </w:t>
      </w:r>
      <w:proofErr w:type="spellStart"/>
      <w:r>
        <w:t>through</w:t>
      </w:r>
      <w:proofErr w:type="spellEnd"/>
      <w:r>
        <w:t xml:space="preserve"> script or automation.</w:t>
      </w:r>
    </w:p>
    <w:p w14:paraId="03EB47A6" w14:textId="77777777" w:rsidR="00780A3D" w:rsidRDefault="00780A3D" w:rsidP="00780A3D">
      <w:pPr>
        <w:pStyle w:val="ListParagraph"/>
        <w:numPr>
          <w:ilvl w:val="0"/>
          <w:numId w:val="29"/>
        </w:numPr>
      </w:pPr>
    </w:p>
    <w:tbl>
      <w:tblPr>
        <w:tblW w:w="5000" w:type="pct"/>
        <w:tblLook w:val="04A0" w:firstRow="1" w:lastRow="0" w:firstColumn="1" w:lastColumn="0" w:noHBand="0" w:noVBand="1"/>
      </w:tblPr>
      <w:tblGrid>
        <w:gridCol w:w="1365"/>
        <w:gridCol w:w="1282"/>
        <w:gridCol w:w="1740"/>
        <w:gridCol w:w="1148"/>
        <w:gridCol w:w="1346"/>
        <w:gridCol w:w="1132"/>
        <w:gridCol w:w="1359"/>
      </w:tblGrid>
      <w:tr w:rsidR="00780A3D" w:rsidRPr="00140053" w14:paraId="3C96516E" w14:textId="77777777" w:rsidTr="00780A3D">
        <w:trPr>
          <w:trHeight w:val="300"/>
        </w:trPr>
        <w:tc>
          <w:tcPr>
            <w:tcW w:w="470" w:type="pct"/>
            <w:tcBorders>
              <w:top w:val="single" w:sz="4" w:space="0" w:color="auto"/>
              <w:left w:val="single" w:sz="4" w:space="0" w:color="auto"/>
              <w:bottom w:val="single" w:sz="4" w:space="0" w:color="auto"/>
              <w:right w:val="single" w:sz="4" w:space="0" w:color="auto"/>
            </w:tcBorders>
            <w:shd w:val="clear" w:color="000000" w:fill="FFD966"/>
            <w:noWrap/>
            <w:vAlign w:val="center"/>
            <w:hideMark/>
          </w:tcPr>
          <w:p w14:paraId="65451141" w14:textId="77777777" w:rsidR="00140053" w:rsidRPr="00140053" w:rsidRDefault="00140053" w:rsidP="00140053">
            <w:pPr>
              <w:spacing w:after="0" w:line="240" w:lineRule="auto"/>
              <w:jc w:val="center"/>
              <w:rPr>
                <w:rFonts w:ascii="Calibri" w:eastAsia="Times New Roman" w:hAnsi="Calibri" w:cs="Calibri"/>
                <w:color w:val="000000"/>
              </w:rPr>
            </w:pPr>
            <w:r w:rsidRPr="00140053">
              <w:rPr>
                <w:rFonts w:ascii="Calibri" w:eastAsia="Times New Roman" w:hAnsi="Calibri" w:cs="Calibri"/>
                <w:color w:val="000000"/>
              </w:rPr>
              <w:t>Node ID</w:t>
            </w:r>
          </w:p>
        </w:tc>
        <w:tc>
          <w:tcPr>
            <w:tcW w:w="462" w:type="pct"/>
            <w:tcBorders>
              <w:top w:val="single" w:sz="4" w:space="0" w:color="auto"/>
              <w:left w:val="nil"/>
              <w:bottom w:val="single" w:sz="4" w:space="0" w:color="auto"/>
              <w:right w:val="single" w:sz="4" w:space="0" w:color="auto"/>
            </w:tcBorders>
            <w:shd w:val="clear" w:color="000000" w:fill="FFD966"/>
            <w:noWrap/>
            <w:vAlign w:val="center"/>
            <w:hideMark/>
          </w:tcPr>
          <w:p w14:paraId="25B3C91A" w14:textId="77777777" w:rsidR="00140053" w:rsidRPr="00140053" w:rsidRDefault="00140053" w:rsidP="00140053">
            <w:pPr>
              <w:spacing w:after="0" w:line="240" w:lineRule="auto"/>
              <w:jc w:val="center"/>
              <w:rPr>
                <w:rFonts w:ascii="Calibri" w:eastAsia="Times New Roman" w:hAnsi="Calibri" w:cs="Calibri"/>
                <w:color w:val="000000"/>
              </w:rPr>
            </w:pPr>
            <w:r w:rsidRPr="00140053">
              <w:rPr>
                <w:rFonts w:ascii="Calibri" w:eastAsia="Times New Roman" w:hAnsi="Calibri" w:cs="Calibri"/>
                <w:color w:val="000000"/>
              </w:rPr>
              <w:t>Node Name</w:t>
            </w:r>
          </w:p>
        </w:tc>
        <w:tc>
          <w:tcPr>
            <w:tcW w:w="652" w:type="pct"/>
            <w:tcBorders>
              <w:top w:val="single" w:sz="4" w:space="0" w:color="auto"/>
              <w:left w:val="nil"/>
              <w:bottom w:val="single" w:sz="4" w:space="0" w:color="auto"/>
              <w:right w:val="single" w:sz="4" w:space="0" w:color="auto"/>
            </w:tcBorders>
            <w:shd w:val="clear" w:color="000000" w:fill="FFD966"/>
            <w:noWrap/>
            <w:vAlign w:val="center"/>
            <w:hideMark/>
          </w:tcPr>
          <w:p w14:paraId="7D369FCA" w14:textId="77777777" w:rsidR="00140053" w:rsidRPr="00140053" w:rsidRDefault="00140053" w:rsidP="00140053">
            <w:pPr>
              <w:spacing w:after="0" w:line="240" w:lineRule="auto"/>
              <w:jc w:val="center"/>
              <w:rPr>
                <w:rFonts w:ascii="Calibri" w:eastAsia="Times New Roman" w:hAnsi="Calibri" w:cs="Calibri"/>
                <w:color w:val="000000"/>
              </w:rPr>
            </w:pPr>
            <w:r w:rsidRPr="00140053">
              <w:rPr>
                <w:rFonts w:ascii="Calibri" w:eastAsia="Times New Roman" w:hAnsi="Calibri" w:cs="Calibri"/>
                <w:color w:val="000000"/>
              </w:rPr>
              <w:t>New Node Name</w:t>
            </w:r>
          </w:p>
        </w:tc>
        <w:tc>
          <w:tcPr>
            <w:tcW w:w="409" w:type="pct"/>
            <w:tcBorders>
              <w:top w:val="single" w:sz="4" w:space="0" w:color="auto"/>
              <w:left w:val="nil"/>
              <w:bottom w:val="single" w:sz="4" w:space="0" w:color="auto"/>
              <w:right w:val="single" w:sz="4" w:space="0" w:color="auto"/>
            </w:tcBorders>
            <w:shd w:val="clear" w:color="000000" w:fill="FFD966"/>
            <w:noWrap/>
            <w:vAlign w:val="center"/>
            <w:hideMark/>
          </w:tcPr>
          <w:p w14:paraId="339D152D" w14:textId="77777777" w:rsidR="00140053" w:rsidRPr="00140053" w:rsidRDefault="00140053" w:rsidP="00140053">
            <w:pPr>
              <w:spacing w:after="0" w:line="240" w:lineRule="auto"/>
              <w:jc w:val="center"/>
              <w:rPr>
                <w:rFonts w:ascii="Calibri" w:eastAsia="Times New Roman" w:hAnsi="Calibri" w:cs="Calibri"/>
                <w:color w:val="000000"/>
              </w:rPr>
            </w:pPr>
            <w:r w:rsidRPr="00140053">
              <w:rPr>
                <w:rFonts w:ascii="Calibri" w:eastAsia="Times New Roman" w:hAnsi="Calibri" w:cs="Calibri"/>
                <w:color w:val="000000"/>
              </w:rPr>
              <w:t>Node type</w:t>
            </w:r>
          </w:p>
        </w:tc>
        <w:tc>
          <w:tcPr>
            <w:tcW w:w="1038" w:type="pct"/>
            <w:tcBorders>
              <w:top w:val="single" w:sz="4" w:space="0" w:color="auto"/>
              <w:left w:val="nil"/>
              <w:bottom w:val="single" w:sz="4" w:space="0" w:color="auto"/>
              <w:right w:val="single" w:sz="4" w:space="0" w:color="auto"/>
            </w:tcBorders>
            <w:shd w:val="clear" w:color="000000" w:fill="FFD966"/>
            <w:noWrap/>
            <w:vAlign w:val="center"/>
            <w:hideMark/>
          </w:tcPr>
          <w:p w14:paraId="2C421E84" w14:textId="012B4141" w:rsidR="00140053" w:rsidRPr="00140053" w:rsidRDefault="00D60799" w:rsidP="00D60799">
            <w:pPr>
              <w:spacing w:after="0" w:line="240" w:lineRule="auto"/>
              <w:jc w:val="center"/>
              <w:rPr>
                <w:rFonts w:ascii="Calibri" w:eastAsia="Times New Roman" w:hAnsi="Calibri" w:cs="Calibri"/>
                <w:color w:val="000000"/>
              </w:rPr>
            </w:pPr>
            <w:r>
              <w:rPr>
                <w:rFonts w:ascii="Calibri" w:eastAsia="Times New Roman" w:hAnsi="Calibri" w:cs="Calibri"/>
                <w:color w:val="000000"/>
              </w:rPr>
              <w:t>Day1</w:t>
            </w:r>
          </w:p>
        </w:tc>
        <w:tc>
          <w:tcPr>
            <w:tcW w:w="924" w:type="pct"/>
            <w:tcBorders>
              <w:top w:val="single" w:sz="4" w:space="0" w:color="auto"/>
              <w:left w:val="nil"/>
              <w:bottom w:val="single" w:sz="4" w:space="0" w:color="auto"/>
              <w:right w:val="single" w:sz="4" w:space="0" w:color="auto"/>
            </w:tcBorders>
            <w:shd w:val="clear" w:color="000000" w:fill="FFD966"/>
            <w:noWrap/>
            <w:vAlign w:val="center"/>
            <w:hideMark/>
          </w:tcPr>
          <w:p w14:paraId="7F996625" w14:textId="4D22A0E5" w:rsidR="00140053" w:rsidRPr="00140053" w:rsidRDefault="00D60799" w:rsidP="00140053">
            <w:pPr>
              <w:spacing w:after="0" w:line="240" w:lineRule="auto"/>
              <w:jc w:val="center"/>
              <w:rPr>
                <w:rFonts w:ascii="Calibri" w:eastAsia="Times New Roman" w:hAnsi="Calibri" w:cs="Calibri"/>
                <w:color w:val="000000"/>
              </w:rPr>
            </w:pPr>
            <w:r>
              <w:rPr>
                <w:rFonts w:ascii="Calibri" w:eastAsia="Times New Roman" w:hAnsi="Calibri" w:cs="Calibri"/>
                <w:color w:val="000000"/>
              </w:rPr>
              <w:t>Day2</w:t>
            </w:r>
          </w:p>
        </w:tc>
        <w:tc>
          <w:tcPr>
            <w:tcW w:w="1045" w:type="pct"/>
            <w:tcBorders>
              <w:top w:val="single" w:sz="4" w:space="0" w:color="auto"/>
              <w:left w:val="nil"/>
              <w:bottom w:val="single" w:sz="4" w:space="0" w:color="auto"/>
              <w:right w:val="single" w:sz="4" w:space="0" w:color="auto"/>
            </w:tcBorders>
            <w:shd w:val="clear" w:color="000000" w:fill="FFD966"/>
            <w:noWrap/>
            <w:vAlign w:val="center"/>
            <w:hideMark/>
          </w:tcPr>
          <w:p w14:paraId="3AF0A27C" w14:textId="5D825F3E" w:rsidR="00140053" w:rsidRPr="00140053" w:rsidRDefault="00D60799" w:rsidP="00140053">
            <w:pPr>
              <w:spacing w:after="0" w:line="240" w:lineRule="auto"/>
              <w:jc w:val="center"/>
              <w:rPr>
                <w:rFonts w:ascii="Calibri" w:eastAsia="Times New Roman" w:hAnsi="Calibri" w:cs="Calibri"/>
                <w:color w:val="000000"/>
              </w:rPr>
            </w:pPr>
            <w:r>
              <w:rPr>
                <w:rFonts w:ascii="Calibri" w:eastAsia="Times New Roman" w:hAnsi="Calibri" w:cs="Calibri"/>
                <w:color w:val="000000"/>
              </w:rPr>
              <w:t>Day3</w:t>
            </w:r>
          </w:p>
        </w:tc>
      </w:tr>
      <w:tr w:rsidR="00140053" w:rsidRPr="00140053" w14:paraId="4BBDBB0B" w14:textId="77777777" w:rsidTr="00780A3D">
        <w:trPr>
          <w:trHeight w:val="300"/>
        </w:trPr>
        <w:tc>
          <w:tcPr>
            <w:tcW w:w="470" w:type="pct"/>
            <w:tcBorders>
              <w:top w:val="nil"/>
              <w:left w:val="single" w:sz="4" w:space="0" w:color="auto"/>
              <w:bottom w:val="single" w:sz="4" w:space="0" w:color="auto"/>
              <w:right w:val="single" w:sz="4" w:space="0" w:color="auto"/>
            </w:tcBorders>
            <w:shd w:val="clear" w:color="auto" w:fill="auto"/>
            <w:noWrap/>
            <w:vAlign w:val="center"/>
            <w:hideMark/>
          </w:tcPr>
          <w:p w14:paraId="6DBEAF64" w14:textId="77777777" w:rsidR="00140053" w:rsidRPr="00140053" w:rsidRDefault="00140053" w:rsidP="00140053">
            <w:pPr>
              <w:spacing w:after="0" w:line="240" w:lineRule="auto"/>
              <w:jc w:val="center"/>
              <w:rPr>
                <w:rFonts w:ascii="Calibri" w:eastAsia="Times New Roman" w:hAnsi="Calibri" w:cs="Calibri"/>
                <w:color w:val="000000"/>
              </w:rPr>
            </w:pPr>
            <w:r w:rsidRPr="00140053">
              <w:rPr>
                <w:rFonts w:ascii="Calibri" w:eastAsia="Times New Roman" w:hAnsi="Calibri" w:cs="Calibri"/>
                <w:color w:val="000000"/>
              </w:rPr>
              <w:t>MRBTS-1234</w:t>
            </w:r>
          </w:p>
        </w:tc>
        <w:tc>
          <w:tcPr>
            <w:tcW w:w="462" w:type="pct"/>
            <w:tcBorders>
              <w:top w:val="nil"/>
              <w:left w:val="nil"/>
              <w:bottom w:val="single" w:sz="4" w:space="0" w:color="auto"/>
              <w:right w:val="single" w:sz="4" w:space="0" w:color="auto"/>
            </w:tcBorders>
            <w:shd w:val="clear" w:color="auto" w:fill="auto"/>
            <w:noWrap/>
            <w:vAlign w:val="center"/>
            <w:hideMark/>
          </w:tcPr>
          <w:p w14:paraId="475B85A4" w14:textId="77777777" w:rsidR="00140053" w:rsidRPr="00140053" w:rsidRDefault="00140053" w:rsidP="00140053">
            <w:pPr>
              <w:spacing w:after="0" w:line="240" w:lineRule="auto"/>
              <w:jc w:val="center"/>
              <w:rPr>
                <w:rFonts w:ascii="Calibri" w:eastAsia="Times New Roman" w:hAnsi="Calibri" w:cs="Calibri"/>
                <w:color w:val="000000"/>
              </w:rPr>
            </w:pPr>
            <w:r w:rsidRPr="00140053">
              <w:rPr>
                <w:rFonts w:ascii="Calibri" w:eastAsia="Times New Roman" w:hAnsi="Calibri" w:cs="Calibri"/>
                <w:color w:val="000000"/>
              </w:rPr>
              <w:t>ABC_ABC</w:t>
            </w:r>
          </w:p>
        </w:tc>
        <w:tc>
          <w:tcPr>
            <w:tcW w:w="652" w:type="pct"/>
            <w:tcBorders>
              <w:top w:val="nil"/>
              <w:left w:val="nil"/>
              <w:bottom w:val="single" w:sz="4" w:space="0" w:color="auto"/>
              <w:right w:val="single" w:sz="4" w:space="0" w:color="auto"/>
            </w:tcBorders>
            <w:shd w:val="clear" w:color="auto" w:fill="auto"/>
            <w:noWrap/>
            <w:vAlign w:val="center"/>
            <w:hideMark/>
          </w:tcPr>
          <w:p w14:paraId="1D22B73A" w14:textId="77777777" w:rsidR="00140053" w:rsidRPr="00140053" w:rsidRDefault="00140053" w:rsidP="00140053">
            <w:pPr>
              <w:spacing w:after="0" w:line="240" w:lineRule="auto"/>
              <w:jc w:val="center"/>
              <w:rPr>
                <w:rFonts w:ascii="Calibri" w:eastAsia="Times New Roman" w:hAnsi="Calibri" w:cs="Calibri"/>
                <w:color w:val="000000"/>
              </w:rPr>
            </w:pPr>
            <w:r w:rsidRPr="00140053">
              <w:rPr>
                <w:rFonts w:ascii="Calibri" w:eastAsia="Times New Roman" w:hAnsi="Calibri" w:cs="Calibri"/>
                <w:color w:val="000000"/>
              </w:rPr>
              <w:t>ABC_123</w:t>
            </w:r>
          </w:p>
        </w:tc>
        <w:tc>
          <w:tcPr>
            <w:tcW w:w="409" w:type="pct"/>
            <w:tcBorders>
              <w:top w:val="nil"/>
              <w:left w:val="nil"/>
              <w:bottom w:val="single" w:sz="4" w:space="0" w:color="auto"/>
              <w:right w:val="single" w:sz="4" w:space="0" w:color="auto"/>
            </w:tcBorders>
            <w:shd w:val="clear" w:color="auto" w:fill="auto"/>
            <w:noWrap/>
            <w:vAlign w:val="center"/>
            <w:hideMark/>
          </w:tcPr>
          <w:p w14:paraId="57DBECF5" w14:textId="77777777" w:rsidR="00140053" w:rsidRPr="00140053" w:rsidRDefault="00140053" w:rsidP="00140053">
            <w:pPr>
              <w:spacing w:after="0" w:line="240" w:lineRule="auto"/>
              <w:jc w:val="center"/>
              <w:rPr>
                <w:rFonts w:ascii="Calibri" w:eastAsia="Times New Roman" w:hAnsi="Calibri" w:cs="Calibri"/>
                <w:color w:val="000000"/>
              </w:rPr>
            </w:pPr>
            <w:proofErr w:type="spellStart"/>
            <w:r w:rsidRPr="00140053">
              <w:rPr>
                <w:rFonts w:ascii="Calibri" w:eastAsia="Times New Roman" w:hAnsi="Calibri" w:cs="Calibri"/>
                <w:color w:val="000000"/>
              </w:rPr>
              <w:t>enodeb</w:t>
            </w:r>
            <w:proofErr w:type="spellEnd"/>
          </w:p>
        </w:tc>
        <w:tc>
          <w:tcPr>
            <w:tcW w:w="1038" w:type="pct"/>
            <w:tcBorders>
              <w:top w:val="nil"/>
              <w:left w:val="nil"/>
              <w:bottom w:val="single" w:sz="4" w:space="0" w:color="auto"/>
              <w:right w:val="single" w:sz="4" w:space="0" w:color="auto"/>
            </w:tcBorders>
            <w:shd w:val="clear" w:color="auto" w:fill="auto"/>
            <w:noWrap/>
            <w:vAlign w:val="center"/>
            <w:hideMark/>
          </w:tcPr>
          <w:p w14:paraId="2B1E5862" w14:textId="77777777" w:rsidR="00140053" w:rsidRPr="00140053" w:rsidRDefault="00140053" w:rsidP="00140053">
            <w:pPr>
              <w:spacing w:after="0" w:line="240" w:lineRule="auto"/>
              <w:jc w:val="center"/>
              <w:rPr>
                <w:rFonts w:ascii="Calibri" w:eastAsia="Times New Roman" w:hAnsi="Calibri" w:cs="Calibri"/>
                <w:color w:val="000000"/>
              </w:rPr>
            </w:pPr>
            <w:r w:rsidRPr="00140053">
              <w:rPr>
                <w:rFonts w:ascii="Calibri" w:eastAsia="Times New Roman" w:hAnsi="Calibri" w:cs="Calibri"/>
                <w:color w:val="000000"/>
              </w:rPr>
              <w:t>ABC_AP</w:t>
            </w:r>
          </w:p>
        </w:tc>
        <w:tc>
          <w:tcPr>
            <w:tcW w:w="924" w:type="pct"/>
            <w:tcBorders>
              <w:top w:val="nil"/>
              <w:left w:val="nil"/>
              <w:bottom w:val="single" w:sz="4" w:space="0" w:color="auto"/>
              <w:right w:val="single" w:sz="4" w:space="0" w:color="auto"/>
            </w:tcBorders>
            <w:shd w:val="clear" w:color="auto" w:fill="auto"/>
            <w:noWrap/>
            <w:vAlign w:val="center"/>
            <w:hideMark/>
          </w:tcPr>
          <w:p w14:paraId="46317839" w14:textId="77777777" w:rsidR="00140053" w:rsidRPr="00140053" w:rsidRDefault="00140053" w:rsidP="00140053">
            <w:pPr>
              <w:spacing w:after="0" w:line="240" w:lineRule="auto"/>
              <w:jc w:val="center"/>
              <w:rPr>
                <w:rFonts w:ascii="Calibri" w:eastAsia="Times New Roman" w:hAnsi="Calibri" w:cs="Calibri"/>
                <w:color w:val="000000"/>
              </w:rPr>
            </w:pPr>
            <w:r w:rsidRPr="00140053">
              <w:rPr>
                <w:rFonts w:ascii="Calibri" w:eastAsia="Times New Roman" w:hAnsi="Calibri" w:cs="Calibri"/>
                <w:color w:val="000000"/>
              </w:rPr>
              <w:t>123_AP</w:t>
            </w:r>
          </w:p>
        </w:tc>
        <w:tc>
          <w:tcPr>
            <w:tcW w:w="1045" w:type="pct"/>
            <w:tcBorders>
              <w:top w:val="nil"/>
              <w:left w:val="nil"/>
              <w:bottom w:val="single" w:sz="4" w:space="0" w:color="auto"/>
              <w:right w:val="single" w:sz="4" w:space="0" w:color="auto"/>
            </w:tcBorders>
            <w:shd w:val="clear" w:color="auto" w:fill="auto"/>
            <w:noWrap/>
            <w:vAlign w:val="center"/>
            <w:hideMark/>
          </w:tcPr>
          <w:p w14:paraId="72DE0DA0" w14:textId="77777777" w:rsidR="00140053" w:rsidRPr="00140053" w:rsidRDefault="00140053" w:rsidP="00140053">
            <w:pPr>
              <w:spacing w:after="0" w:line="240" w:lineRule="auto"/>
              <w:jc w:val="center"/>
              <w:rPr>
                <w:rFonts w:ascii="Calibri" w:eastAsia="Times New Roman" w:hAnsi="Calibri" w:cs="Calibri"/>
                <w:color w:val="000000"/>
              </w:rPr>
            </w:pPr>
            <w:r w:rsidRPr="00140053">
              <w:rPr>
                <w:rFonts w:ascii="Calibri" w:eastAsia="Times New Roman" w:hAnsi="Calibri" w:cs="Calibri"/>
                <w:color w:val="000000"/>
              </w:rPr>
              <w:t>123_AP</w:t>
            </w:r>
          </w:p>
        </w:tc>
      </w:tr>
    </w:tbl>
    <w:p w14:paraId="3977B541" w14:textId="5A3C9993" w:rsidR="00140053" w:rsidRDefault="00140053" w:rsidP="00245792"/>
    <w:p w14:paraId="61DC872C" w14:textId="14A4B4DF" w:rsidR="00AB23E4" w:rsidRDefault="00AB23E4" w:rsidP="00245792"/>
    <w:p w14:paraId="0DBB8710" w14:textId="0CCB1D57" w:rsidR="00AB23E4" w:rsidRDefault="00AB23E4" w:rsidP="00245792"/>
    <w:p w14:paraId="67314B06" w14:textId="2CCA8C5A" w:rsidR="00AB23E4" w:rsidRDefault="00AB23E4" w:rsidP="00245792"/>
    <w:p w14:paraId="71771263" w14:textId="5349C256" w:rsidR="00AB23E4" w:rsidRDefault="00AB23E4" w:rsidP="00245792"/>
    <w:p w14:paraId="4FB135E2" w14:textId="4A041E1A" w:rsidR="00AB23E4" w:rsidRDefault="00AB23E4" w:rsidP="00245792"/>
    <w:p w14:paraId="1B0397A6" w14:textId="7B266483" w:rsidR="00AB23E4" w:rsidRDefault="00AB23E4" w:rsidP="00245792"/>
    <w:p w14:paraId="0AEAE610" w14:textId="4EE283AB" w:rsidR="00AB23E4" w:rsidRDefault="00AB23E4" w:rsidP="00245792"/>
    <w:p w14:paraId="62E2099E" w14:textId="7D47108B" w:rsidR="00AB23E4" w:rsidRDefault="00AB23E4" w:rsidP="00245792"/>
    <w:p w14:paraId="2A529950" w14:textId="7A354512" w:rsidR="00AB23E4" w:rsidRDefault="00AB23E4" w:rsidP="00245792"/>
    <w:p w14:paraId="68A7B547" w14:textId="77777777" w:rsidR="00AB23E4" w:rsidRDefault="00AB23E4" w:rsidP="00245792"/>
    <w:p w14:paraId="635215FB" w14:textId="36155FFE" w:rsidR="00137064" w:rsidRDefault="00137064" w:rsidP="00137064">
      <w:pPr>
        <w:pStyle w:val="Heading2"/>
      </w:pPr>
      <w:bookmarkStart w:id="5" w:name="_Toc157992175"/>
      <w:r w:rsidRPr="00137064">
        <w:t>C</w:t>
      </w:r>
      <w:r>
        <w:t>ase 2</w:t>
      </w:r>
      <w:r w:rsidRPr="00137064">
        <w:t>:</w:t>
      </w:r>
      <w:r>
        <w:t xml:space="preserve"> Site ID validation Report</w:t>
      </w:r>
      <w:bookmarkEnd w:id="5"/>
    </w:p>
    <w:p w14:paraId="6D10708F" w14:textId="180ACB97" w:rsidR="00137064" w:rsidRDefault="00137064" w:rsidP="00137064">
      <w:pPr>
        <w:rPr>
          <w:lang w:val="en-GB"/>
        </w:rPr>
      </w:pPr>
    </w:p>
    <w:p w14:paraId="7131205E" w14:textId="64F51085" w:rsidR="00137064" w:rsidRDefault="00137064" w:rsidP="00137064">
      <w:pPr>
        <w:rPr>
          <w:lang w:val="en-GB"/>
        </w:rPr>
      </w:pPr>
      <w:r>
        <w:rPr>
          <w:lang w:val="en-GB"/>
        </w:rPr>
        <w:t xml:space="preserve">We need a report where we can validate </w:t>
      </w:r>
      <w:proofErr w:type="gramStart"/>
      <w:r>
        <w:rPr>
          <w:lang w:val="en-GB"/>
        </w:rPr>
        <w:t>If</w:t>
      </w:r>
      <w:proofErr w:type="gramEnd"/>
      <w:r>
        <w:rPr>
          <w:lang w:val="en-GB"/>
        </w:rPr>
        <w:t xml:space="preserve"> the correct site id is created in NEP or not, for that we need to do validation of site created in </w:t>
      </w:r>
      <w:r w:rsidR="002F3746">
        <w:rPr>
          <w:lang w:val="en-GB"/>
        </w:rPr>
        <w:t xml:space="preserve">cell reports (2G cell report, 4G cell Report and 5G cell Report) </w:t>
      </w:r>
      <w:r>
        <w:rPr>
          <w:lang w:val="en-GB"/>
        </w:rPr>
        <w:t>with respect to a customer CBS file after matching with Node name and Cell name.</w:t>
      </w:r>
    </w:p>
    <w:p w14:paraId="6E0ABB0D" w14:textId="0B8861DF" w:rsidR="00137064" w:rsidRDefault="00137064" w:rsidP="00137064">
      <w:pPr>
        <w:rPr>
          <w:lang w:val="en-GB"/>
        </w:rPr>
      </w:pPr>
    </w:p>
    <w:p w14:paraId="0A1F502D" w14:textId="4177959C" w:rsidR="00137064" w:rsidRDefault="002F3746" w:rsidP="00137064">
      <w:pPr>
        <w:rPr>
          <w:lang w:val="en-GB"/>
        </w:rPr>
      </w:pPr>
      <w:r>
        <w:rPr>
          <w:lang w:val="en-GB"/>
        </w:rPr>
        <w:t>Customer CBS data will have many columns but we need some of them, screenshot are given below for the same</w:t>
      </w:r>
    </w:p>
    <w:p w14:paraId="5D9915FE" w14:textId="1786B1AA" w:rsidR="00137064" w:rsidRDefault="002F3746" w:rsidP="00137064">
      <w:pPr>
        <w:rPr>
          <w:lang w:val="en-GB"/>
        </w:rPr>
      </w:pPr>
      <w:r>
        <w:rPr>
          <w:noProof/>
        </w:rPr>
        <w:drawing>
          <wp:inline distT="0" distB="0" distL="0" distR="0" wp14:anchorId="255A7225" wp14:editId="400561D5">
            <wp:extent cx="5957570" cy="1224280"/>
            <wp:effectExtent l="0" t="0" r="508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957570" cy="1224280"/>
                    </a:xfrm>
                    <a:prstGeom prst="rect">
                      <a:avLst/>
                    </a:prstGeom>
                  </pic:spPr>
                </pic:pic>
              </a:graphicData>
            </a:graphic>
          </wp:inline>
        </w:drawing>
      </w:r>
    </w:p>
    <w:p w14:paraId="74A872E0" w14:textId="77777777" w:rsidR="00137064" w:rsidRPr="00137064" w:rsidRDefault="00137064" w:rsidP="00137064">
      <w:pPr>
        <w:rPr>
          <w:lang w:val="en-GB"/>
        </w:rPr>
      </w:pPr>
    </w:p>
    <w:p w14:paraId="2AF6AE70" w14:textId="170387B8" w:rsidR="00137064" w:rsidRDefault="002F3746" w:rsidP="00245792">
      <w:r>
        <w:t>We need to check Site ID available in cell report (2G, 4G and 5G) of NEP by comparing with CBS data, which will be available in certain path and need to do validation like given below points:</w:t>
      </w:r>
    </w:p>
    <w:p w14:paraId="6D2E88BA" w14:textId="0CDDA20C" w:rsidR="002F3746" w:rsidRDefault="002F3746" w:rsidP="00245792"/>
    <w:p w14:paraId="13404CCC" w14:textId="53FAB3E6" w:rsidR="00B851F3" w:rsidRDefault="002F3746" w:rsidP="00B851F3">
      <w:pPr>
        <w:pStyle w:val="ListParagraph"/>
        <w:numPr>
          <w:ilvl w:val="0"/>
          <w:numId w:val="30"/>
        </w:numPr>
      </w:pPr>
      <w:proofErr w:type="spellStart"/>
      <w:r>
        <w:t>From</w:t>
      </w:r>
      <w:proofErr w:type="spellEnd"/>
      <w:r>
        <w:t xml:space="preserve"> NEP </w:t>
      </w:r>
      <w:proofErr w:type="spellStart"/>
      <w:r>
        <w:t>Cell</w:t>
      </w:r>
      <w:proofErr w:type="spellEnd"/>
      <w:r>
        <w:t xml:space="preserve"> Report Use </w:t>
      </w:r>
      <w:r w:rsidRPr="00B851F3">
        <w:rPr>
          <w:b/>
        </w:rPr>
        <w:t>Cell Name</w:t>
      </w:r>
      <w:r>
        <w:t xml:space="preserve"> and map it with all OEM CBS </w:t>
      </w:r>
      <w:r w:rsidRPr="00B851F3">
        <w:rPr>
          <w:b/>
        </w:rPr>
        <w:t>Cell Name</w:t>
      </w:r>
      <w:r>
        <w:t xml:space="preserve"> for respective technology (2G, 4G and 5G)</w:t>
      </w:r>
      <w:r w:rsidR="00B851F3">
        <w:t xml:space="preserve"> and circle and get Current Tech Id as Site ID.</w:t>
      </w:r>
    </w:p>
    <w:p w14:paraId="0E532283" w14:textId="0E96BED5" w:rsidR="00B851F3" w:rsidRDefault="00B851F3" w:rsidP="00B851F3">
      <w:pPr>
        <w:pStyle w:val="ListParagraph"/>
        <w:numPr>
          <w:ilvl w:val="0"/>
          <w:numId w:val="30"/>
        </w:numPr>
      </w:pPr>
      <w:r>
        <w:t xml:space="preserve">From NEP </w:t>
      </w:r>
      <w:proofErr w:type="spellStart"/>
      <w:r>
        <w:t>Cell</w:t>
      </w:r>
      <w:proofErr w:type="spellEnd"/>
      <w:r>
        <w:t xml:space="preserve"> Report Use </w:t>
      </w:r>
      <w:proofErr w:type="spellStart"/>
      <w:r w:rsidRPr="00B851F3">
        <w:rPr>
          <w:b/>
        </w:rPr>
        <w:t>Node</w:t>
      </w:r>
      <w:proofErr w:type="spellEnd"/>
      <w:r w:rsidRPr="00B851F3">
        <w:rPr>
          <w:b/>
        </w:rPr>
        <w:t xml:space="preserve"> Name</w:t>
      </w:r>
      <w:r>
        <w:t xml:space="preserve"> for </w:t>
      </w:r>
      <w:proofErr w:type="spellStart"/>
      <w:r>
        <w:t>that</w:t>
      </w:r>
      <w:proofErr w:type="spellEnd"/>
      <w:r>
        <w:t xml:space="preserve"> </w:t>
      </w:r>
      <w:proofErr w:type="spellStart"/>
      <w:r>
        <w:t>cell</w:t>
      </w:r>
      <w:proofErr w:type="spellEnd"/>
      <w:r>
        <w:t xml:space="preserve"> to cross check and </w:t>
      </w:r>
      <w:proofErr w:type="spellStart"/>
      <w:r>
        <w:t>map</w:t>
      </w:r>
      <w:proofErr w:type="spellEnd"/>
      <w:r>
        <w:t xml:space="preserve"> </w:t>
      </w:r>
      <w:proofErr w:type="spellStart"/>
      <w:r>
        <w:t>it</w:t>
      </w:r>
      <w:proofErr w:type="spellEnd"/>
      <w:r>
        <w:t xml:space="preserve"> </w:t>
      </w:r>
      <w:proofErr w:type="spellStart"/>
      <w:r>
        <w:t>with</w:t>
      </w:r>
      <w:proofErr w:type="spellEnd"/>
      <w:r>
        <w:t xml:space="preserve"> all OEM CBS </w:t>
      </w:r>
      <w:r w:rsidRPr="00B851F3">
        <w:rPr>
          <w:b/>
        </w:rPr>
        <w:t>Tech ID or Current 4G Site Name</w:t>
      </w:r>
      <w:r>
        <w:t xml:space="preserve"> for respective technology (2G, 4G and 5G) and circle and get Current Tech Id as Site ID.</w:t>
      </w:r>
    </w:p>
    <w:p w14:paraId="0008B683" w14:textId="75E6612E" w:rsidR="00B851F3" w:rsidRDefault="00B851F3" w:rsidP="00B851F3">
      <w:pPr>
        <w:pStyle w:val="ListParagraph"/>
        <w:numPr>
          <w:ilvl w:val="0"/>
          <w:numId w:val="30"/>
        </w:numPr>
      </w:pPr>
      <w:r>
        <w:t xml:space="preserve">Compare Site ID got from </w:t>
      </w:r>
      <w:proofErr w:type="spellStart"/>
      <w:r>
        <w:t>Step</w:t>
      </w:r>
      <w:proofErr w:type="spellEnd"/>
      <w:r>
        <w:t xml:space="preserve"> 1 and </w:t>
      </w:r>
      <w:proofErr w:type="spellStart"/>
      <w:r>
        <w:t>step</w:t>
      </w:r>
      <w:proofErr w:type="spellEnd"/>
      <w:r>
        <w:t xml:space="preserve"> 2 and </w:t>
      </w:r>
      <w:proofErr w:type="spellStart"/>
      <w:r>
        <w:t>make</w:t>
      </w:r>
      <w:proofErr w:type="spellEnd"/>
      <w:r>
        <w:t xml:space="preserve"> </w:t>
      </w:r>
      <w:proofErr w:type="spellStart"/>
      <w:r>
        <w:t>remark</w:t>
      </w:r>
      <w:proofErr w:type="spellEnd"/>
      <w:r>
        <w:t xml:space="preserve"> as </w:t>
      </w:r>
      <w:proofErr w:type="spellStart"/>
      <w:r>
        <w:t>given</w:t>
      </w:r>
      <w:proofErr w:type="spellEnd"/>
      <w:r>
        <w:t xml:space="preserve"> </w:t>
      </w:r>
      <w:proofErr w:type="spellStart"/>
      <w:r>
        <w:t>below</w:t>
      </w:r>
      <w:proofErr w:type="spellEnd"/>
      <w:r>
        <w:t xml:space="preserve"> :  </w:t>
      </w:r>
    </w:p>
    <w:p w14:paraId="4CBD6FA5" w14:textId="77777777" w:rsidR="00B851F3" w:rsidRDefault="00B851F3" w:rsidP="00245792"/>
    <w:tbl>
      <w:tblPr>
        <w:tblW w:w="0" w:type="auto"/>
        <w:jc w:val="center"/>
        <w:tblLook w:val="04A0" w:firstRow="1" w:lastRow="0" w:firstColumn="1" w:lastColumn="0" w:noHBand="0" w:noVBand="1"/>
      </w:tblPr>
      <w:tblGrid>
        <w:gridCol w:w="4510"/>
        <w:gridCol w:w="2015"/>
      </w:tblGrid>
      <w:tr w:rsidR="00B851F3" w:rsidRPr="00B851F3" w14:paraId="2D338AE7" w14:textId="77777777" w:rsidTr="00DD06B4">
        <w:trPr>
          <w:trHeight w:val="300"/>
          <w:jc w:val="center"/>
        </w:trPr>
        <w:tc>
          <w:tcPr>
            <w:tcW w:w="0" w:type="auto"/>
            <w:tcBorders>
              <w:top w:val="single" w:sz="4" w:space="0" w:color="auto"/>
              <w:left w:val="single" w:sz="4" w:space="0" w:color="auto"/>
              <w:bottom w:val="single" w:sz="4" w:space="0" w:color="auto"/>
              <w:right w:val="single" w:sz="4" w:space="0" w:color="auto"/>
            </w:tcBorders>
            <w:shd w:val="clear" w:color="auto" w:fill="FFC000"/>
            <w:noWrap/>
            <w:vAlign w:val="center"/>
            <w:hideMark/>
          </w:tcPr>
          <w:p w14:paraId="3E4B4BC3" w14:textId="2A265884" w:rsidR="00B851F3" w:rsidRPr="00B851F3" w:rsidRDefault="00DD06B4" w:rsidP="00B851F3">
            <w:pPr>
              <w:spacing w:after="0" w:line="240" w:lineRule="auto"/>
              <w:jc w:val="center"/>
              <w:rPr>
                <w:rFonts w:ascii="Calibri" w:eastAsia="Times New Roman" w:hAnsi="Calibri" w:cs="Calibri"/>
                <w:b/>
                <w:color w:val="000000"/>
              </w:rPr>
            </w:pPr>
            <w:r w:rsidRPr="00DD06B4">
              <w:rPr>
                <w:rFonts w:ascii="Calibri" w:eastAsia="Times New Roman" w:hAnsi="Calibri" w:cs="Calibri"/>
                <w:b/>
                <w:color w:val="000000"/>
              </w:rPr>
              <w:t>Conditions</w:t>
            </w:r>
          </w:p>
        </w:tc>
        <w:tc>
          <w:tcPr>
            <w:tcW w:w="0" w:type="auto"/>
            <w:tcBorders>
              <w:top w:val="single" w:sz="4" w:space="0" w:color="auto"/>
              <w:left w:val="nil"/>
              <w:bottom w:val="single" w:sz="4" w:space="0" w:color="auto"/>
              <w:right w:val="single" w:sz="4" w:space="0" w:color="auto"/>
            </w:tcBorders>
            <w:shd w:val="clear" w:color="auto" w:fill="FFC000"/>
            <w:noWrap/>
            <w:vAlign w:val="center"/>
            <w:hideMark/>
          </w:tcPr>
          <w:p w14:paraId="69A655B9" w14:textId="2D51B326" w:rsidR="00B851F3" w:rsidRPr="00B851F3" w:rsidRDefault="00DD06B4" w:rsidP="00B851F3">
            <w:pPr>
              <w:spacing w:after="0" w:line="240" w:lineRule="auto"/>
              <w:jc w:val="center"/>
              <w:rPr>
                <w:rFonts w:ascii="Calibri" w:eastAsia="Times New Roman" w:hAnsi="Calibri" w:cs="Calibri"/>
                <w:b/>
                <w:color w:val="000000"/>
              </w:rPr>
            </w:pPr>
            <w:r w:rsidRPr="00DD06B4">
              <w:rPr>
                <w:rFonts w:ascii="Calibri" w:eastAsia="Times New Roman" w:hAnsi="Calibri" w:cs="Calibri"/>
                <w:b/>
                <w:color w:val="000000"/>
              </w:rPr>
              <w:t>Remark</w:t>
            </w:r>
          </w:p>
        </w:tc>
      </w:tr>
      <w:tr w:rsidR="00DD06B4" w:rsidRPr="00B851F3" w14:paraId="4CF1AE35" w14:textId="77777777" w:rsidTr="00B851F3">
        <w:trPr>
          <w:trHeight w:val="300"/>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tcPr>
          <w:p w14:paraId="29BD66A8" w14:textId="752BDAC4" w:rsidR="00DD06B4" w:rsidRPr="00B851F3" w:rsidRDefault="00DD06B4" w:rsidP="00DD06B4">
            <w:pPr>
              <w:spacing w:after="0" w:line="240" w:lineRule="auto"/>
              <w:jc w:val="center"/>
              <w:rPr>
                <w:rFonts w:ascii="Calibri" w:eastAsia="Times New Roman" w:hAnsi="Calibri" w:cs="Calibri"/>
                <w:color w:val="000000"/>
              </w:rPr>
            </w:pPr>
            <w:r w:rsidRPr="00B851F3">
              <w:rPr>
                <w:rFonts w:ascii="Calibri" w:eastAsia="Times New Roman" w:hAnsi="Calibri" w:cs="Calibri"/>
                <w:color w:val="000000"/>
              </w:rPr>
              <w:t>Site ID are Same in both step</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6217FA7E" w14:textId="2E748844" w:rsidR="00DD06B4" w:rsidRPr="00B851F3" w:rsidRDefault="00DD06B4" w:rsidP="00DD06B4">
            <w:pPr>
              <w:spacing w:after="0" w:line="240" w:lineRule="auto"/>
              <w:jc w:val="center"/>
              <w:rPr>
                <w:rFonts w:ascii="Calibri" w:eastAsia="Times New Roman" w:hAnsi="Calibri" w:cs="Calibri"/>
                <w:color w:val="000000"/>
              </w:rPr>
            </w:pPr>
            <w:r w:rsidRPr="00B851F3">
              <w:rPr>
                <w:rFonts w:ascii="Calibri" w:eastAsia="Times New Roman" w:hAnsi="Calibri" w:cs="Calibri"/>
                <w:color w:val="000000"/>
              </w:rPr>
              <w:t>Site ID OK</w:t>
            </w:r>
          </w:p>
        </w:tc>
      </w:tr>
      <w:tr w:rsidR="00DD06B4" w:rsidRPr="00B851F3" w14:paraId="0EA76DAE" w14:textId="77777777" w:rsidTr="00B851F3">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D647A97" w14:textId="77777777" w:rsidR="00DD06B4" w:rsidRPr="00B851F3" w:rsidRDefault="00DD06B4" w:rsidP="00DD06B4">
            <w:pPr>
              <w:spacing w:after="0" w:line="240" w:lineRule="auto"/>
              <w:jc w:val="center"/>
              <w:rPr>
                <w:rFonts w:ascii="Calibri" w:eastAsia="Times New Roman" w:hAnsi="Calibri" w:cs="Calibri"/>
                <w:color w:val="000000"/>
              </w:rPr>
            </w:pPr>
            <w:r w:rsidRPr="00B851F3">
              <w:rPr>
                <w:rFonts w:ascii="Calibri" w:eastAsia="Times New Roman" w:hAnsi="Calibri" w:cs="Calibri"/>
                <w:color w:val="000000"/>
              </w:rPr>
              <w:t>Site ID matched with Cell Name</w:t>
            </w:r>
          </w:p>
        </w:tc>
        <w:tc>
          <w:tcPr>
            <w:tcW w:w="0" w:type="auto"/>
            <w:tcBorders>
              <w:top w:val="nil"/>
              <w:left w:val="nil"/>
              <w:bottom w:val="single" w:sz="4" w:space="0" w:color="auto"/>
              <w:right w:val="single" w:sz="4" w:space="0" w:color="auto"/>
            </w:tcBorders>
            <w:shd w:val="clear" w:color="auto" w:fill="auto"/>
            <w:noWrap/>
            <w:vAlign w:val="center"/>
            <w:hideMark/>
          </w:tcPr>
          <w:p w14:paraId="02BFAEF4" w14:textId="77777777" w:rsidR="00DD06B4" w:rsidRPr="00B851F3" w:rsidRDefault="00DD06B4" w:rsidP="00DD06B4">
            <w:pPr>
              <w:spacing w:after="0" w:line="240" w:lineRule="auto"/>
              <w:jc w:val="center"/>
              <w:rPr>
                <w:rFonts w:ascii="Calibri" w:eastAsia="Times New Roman" w:hAnsi="Calibri" w:cs="Calibri"/>
                <w:color w:val="000000"/>
              </w:rPr>
            </w:pPr>
            <w:r w:rsidRPr="00B851F3">
              <w:rPr>
                <w:rFonts w:ascii="Calibri" w:eastAsia="Times New Roman" w:hAnsi="Calibri" w:cs="Calibri"/>
                <w:color w:val="000000"/>
              </w:rPr>
              <w:t>Cell Site ID</w:t>
            </w:r>
          </w:p>
        </w:tc>
      </w:tr>
      <w:tr w:rsidR="00DD06B4" w:rsidRPr="00B851F3" w14:paraId="658A84D2" w14:textId="77777777" w:rsidTr="00DD06B4">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827780A" w14:textId="77777777" w:rsidR="00DD06B4" w:rsidRPr="00B851F3" w:rsidRDefault="00DD06B4" w:rsidP="00DD06B4">
            <w:pPr>
              <w:spacing w:after="0" w:line="240" w:lineRule="auto"/>
              <w:jc w:val="center"/>
              <w:rPr>
                <w:rFonts w:ascii="Calibri" w:eastAsia="Times New Roman" w:hAnsi="Calibri" w:cs="Calibri"/>
                <w:color w:val="000000"/>
              </w:rPr>
            </w:pPr>
            <w:r w:rsidRPr="00B851F3">
              <w:rPr>
                <w:rFonts w:ascii="Calibri" w:eastAsia="Times New Roman" w:hAnsi="Calibri" w:cs="Calibri"/>
                <w:color w:val="000000"/>
              </w:rPr>
              <w:t>Site ID matched with Node Name</w:t>
            </w:r>
          </w:p>
        </w:tc>
        <w:tc>
          <w:tcPr>
            <w:tcW w:w="0" w:type="auto"/>
            <w:tcBorders>
              <w:top w:val="nil"/>
              <w:left w:val="nil"/>
              <w:bottom w:val="single" w:sz="4" w:space="0" w:color="auto"/>
              <w:right w:val="single" w:sz="4" w:space="0" w:color="auto"/>
            </w:tcBorders>
            <w:shd w:val="clear" w:color="auto" w:fill="auto"/>
            <w:noWrap/>
            <w:vAlign w:val="center"/>
            <w:hideMark/>
          </w:tcPr>
          <w:p w14:paraId="2D350195" w14:textId="77777777" w:rsidR="00DD06B4" w:rsidRPr="00B851F3" w:rsidRDefault="00DD06B4" w:rsidP="00DD06B4">
            <w:pPr>
              <w:spacing w:after="0" w:line="240" w:lineRule="auto"/>
              <w:jc w:val="center"/>
              <w:rPr>
                <w:rFonts w:ascii="Calibri" w:eastAsia="Times New Roman" w:hAnsi="Calibri" w:cs="Calibri"/>
                <w:color w:val="000000"/>
              </w:rPr>
            </w:pPr>
            <w:r w:rsidRPr="00B851F3">
              <w:rPr>
                <w:rFonts w:ascii="Calibri" w:eastAsia="Times New Roman" w:hAnsi="Calibri" w:cs="Calibri"/>
                <w:color w:val="000000"/>
              </w:rPr>
              <w:t>Node Site ID</w:t>
            </w:r>
          </w:p>
        </w:tc>
      </w:tr>
      <w:tr w:rsidR="00DD06B4" w:rsidRPr="00B851F3" w14:paraId="2A6A01D2" w14:textId="77777777" w:rsidTr="00DD06B4">
        <w:trPr>
          <w:trHeight w:val="300"/>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E166860" w14:textId="77777777" w:rsidR="00DD06B4" w:rsidRPr="00B851F3" w:rsidRDefault="00DD06B4" w:rsidP="00DD06B4">
            <w:pPr>
              <w:spacing w:after="0" w:line="240" w:lineRule="auto"/>
              <w:jc w:val="center"/>
              <w:rPr>
                <w:rFonts w:ascii="Calibri" w:eastAsia="Times New Roman" w:hAnsi="Calibri" w:cs="Calibri"/>
                <w:color w:val="000000"/>
              </w:rPr>
            </w:pPr>
            <w:r w:rsidRPr="00B851F3">
              <w:rPr>
                <w:rFonts w:ascii="Calibri" w:eastAsia="Times New Roman" w:hAnsi="Calibri" w:cs="Calibri"/>
                <w:color w:val="000000"/>
              </w:rPr>
              <w:t>Site ID not matched with both Step 1 and Step 2</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0CAED690" w14:textId="77777777" w:rsidR="00DD06B4" w:rsidRPr="00B851F3" w:rsidRDefault="00DD06B4" w:rsidP="00DD06B4">
            <w:pPr>
              <w:spacing w:after="0" w:line="240" w:lineRule="auto"/>
              <w:jc w:val="center"/>
              <w:rPr>
                <w:rFonts w:ascii="Calibri" w:eastAsia="Times New Roman" w:hAnsi="Calibri" w:cs="Calibri"/>
                <w:color w:val="000000"/>
              </w:rPr>
            </w:pPr>
            <w:r w:rsidRPr="00B851F3">
              <w:rPr>
                <w:rFonts w:ascii="Calibri" w:eastAsia="Times New Roman" w:hAnsi="Calibri" w:cs="Calibri"/>
                <w:color w:val="000000"/>
              </w:rPr>
              <w:t>Site ID not matched</w:t>
            </w:r>
          </w:p>
        </w:tc>
      </w:tr>
      <w:tr w:rsidR="00DD06B4" w:rsidRPr="00B851F3" w14:paraId="6B9793ED" w14:textId="77777777" w:rsidTr="00DD06B4">
        <w:trPr>
          <w:trHeight w:val="300"/>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tcPr>
          <w:p w14:paraId="059787E4" w14:textId="5FD7103B" w:rsidR="00DD06B4" w:rsidRPr="00B851F3" w:rsidRDefault="00DD06B4" w:rsidP="00DD06B4">
            <w:pPr>
              <w:spacing w:after="0" w:line="240" w:lineRule="auto"/>
              <w:jc w:val="center"/>
              <w:rPr>
                <w:rFonts w:ascii="Calibri" w:eastAsia="Times New Roman" w:hAnsi="Calibri" w:cs="Calibri"/>
                <w:color w:val="000000"/>
              </w:rPr>
            </w:pPr>
            <w:r>
              <w:rPr>
                <w:rFonts w:ascii="Calibri" w:eastAsia="Times New Roman" w:hAnsi="Calibri" w:cs="Calibri"/>
                <w:color w:val="000000"/>
              </w:rPr>
              <w:t>Cell Name and Node name not available in CBS</w:t>
            </w:r>
          </w:p>
        </w:tc>
        <w:tc>
          <w:tcPr>
            <w:tcW w:w="0" w:type="auto"/>
            <w:tcBorders>
              <w:top w:val="single" w:sz="4" w:space="0" w:color="auto"/>
              <w:left w:val="nil"/>
              <w:bottom w:val="single" w:sz="4" w:space="0" w:color="auto"/>
              <w:right w:val="single" w:sz="4" w:space="0" w:color="auto"/>
            </w:tcBorders>
            <w:shd w:val="clear" w:color="auto" w:fill="auto"/>
            <w:noWrap/>
            <w:vAlign w:val="center"/>
          </w:tcPr>
          <w:p w14:paraId="2144E87C" w14:textId="309201BA" w:rsidR="00DD06B4" w:rsidRPr="00B851F3" w:rsidRDefault="00DD06B4" w:rsidP="00DD06B4">
            <w:pPr>
              <w:spacing w:after="0" w:line="240" w:lineRule="auto"/>
              <w:jc w:val="center"/>
              <w:rPr>
                <w:rFonts w:ascii="Calibri" w:eastAsia="Times New Roman" w:hAnsi="Calibri" w:cs="Calibri"/>
                <w:color w:val="000000"/>
              </w:rPr>
            </w:pPr>
            <w:r>
              <w:rPr>
                <w:rFonts w:ascii="Calibri" w:eastAsia="Times New Roman" w:hAnsi="Calibri" w:cs="Calibri"/>
                <w:color w:val="000000"/>
              </w:rPr>
              <w:t>Not Available in CBS</w:t>
            </w:r>
          </w:p>
        </w:tc>
      </w:tr>
    </w:tbl>
    <w:p w14:paraId="35E8F7FC" w14:textId="77777777" w:rsidR="00B851F3" w:rsidRDefault="00B851F3" w:rsidP="00245792"/>
    <w:p w14:paraId="7A8E500C" w14:textId="489ECDD4" w:rsidR="00137064" w:rsidRDefault="00B851F3" w:rsidP="009E0CF6">
      <w:pPr>
        <w:pStyle w:val="ListParagraph"/>
        <w:numPr>
          <w:ilvl w:val="0"/>
          <w:numId w:val="30"/>
        </w:numPr>
        <w:jc w:val="both"/>
      </w:pPr>
      <w:proofErr w:type="spellStart"/>
      <w:r>
        <w:t>From</w:t>
      </w:r>
      <w:proofErr w:type="spellEnd"/>
      <w:r>
        <w:t xml:space="preserve"> </w:t>
      </w:r>
      <w:proofErr w:type="spellStart"/>
      <w:r>
        <w:t>above</w:t>
      </w:r>
      <w:proofErr w:type="spellEnd"/>
      <w:r>
        <w:t xml:space="preserve"> </w:t>
      </w:r>
      <w:proofErr w:type="spellStart"/>
      <w:r>
        <w:t>rule</w:t>
      </w:r>
      <w:proofErr w:type="spellEnd"/>
      <w:r>
        <w:t xml:space="preserve"> </w:t>
      </w:r>
      <w:proofErr w:type="spellStart"/>
      <w:r>
        <w:t>we</w:t>
      </w:r>
      <w:proofErr w:type="spellEnd"/>
      <w:r>
        <w:t xml:space="preserve"> </w:t>
      </w:r>
      <w:proofErr w:type="spellStart"/>
      <w:r>
        <w:t>need</w:t>
      </w:r>
      <w:proofErr w:type="spellEnd"/>
      <w:r>
        <w:t xml:space="preserve"> to </w:t>
      </w:r>
      <w:proofErr w:type="spellStart"/>
      <w:r>
        <w:t>create</w:t>
      </w:r>
      <w:proofErr w:type="spellEnd"/>
      <w:r>
        <w:t xml:space="preserve"> a report for </w:t>
      </w:r>
      <w:proofErr w:type="spellStart"/>
      <w:r>
        <w:t>cells</w:t>
      </w:r>
      <w:proofErr w:type="spellEnd"/>
      <w:r>
        <w:t xml:space="preserve"> </w:t>
      </w:r>
      <w:proofErr w:type="spellStart"/>
      <w:r>
        <w:t>which</w:t>
      </w:r>
      <w:proofErr w:type="spellEnd"/>
      <w:r>
        <w:t xml:space="preserve"> </w:t>
      </w:r>
      <w:proofErr w:type="spellStart"/>
      <w:r>
        <w:t>does</w:t>
      </w:r>
      <w:proofErr w:type="spellEnd"/>
      <w:r>
        <w:t xml:space="preserve"> not have </w:t>
      </w:r>
      <w:proofErr w:type="spellStart"/>
      <w:r>
        <w:t>remark</w:t>
      </w:r>
      <w:proofErr w:type="spellEnd"/>
      <w:r>
        <w:t xml:space="preserve"> as </w:t>
      </w:r>
      <w:r w:rsidRPr="009E0CF6">
        <w:rPr>
          <w:b/>
        </w:rPr>
        <w:t xml:space="preserve">Site ID OK </w:t>
      </w:r>
      <w:proofErr w:type="spellStart"/>
      <w:r w:rsidRPr="009E0CF6">
        <w:rPr>
          <w:b/>
        </w:rPr>
        <w:t>with</w:t>
      </w:r>
      <w:proofErr w:type="spellEnd"/>
      <w:r w:rsidRPr="009E0CF6">
        <w:rPr>
          <w:b/>
        </w:rPr>
        <w:t xml:space="preserve"> </w:t>
      </w:r>
      <w:proofErr w:type="spellStart"/>
      <w:r w:rsidRPr="009E0CF6">
        <w:rPr>
          <w:b/>
        </w:rPr>
        <w:t>given</w:t>
      </w:r>
      <w:proofErr w:type="spellEnd"/>
      <w:r w:rsidRPr="009E0CF6">
        <w:rPr>
          <w:b/>
        </w:rPr>
        <w:t xml:space="preserve"> </w:t>
      </w:r>
      <w:proofErr w:type="spellStart"/>
      <w:r w:rsidRPr="009E0CF6">
        <w:rPr>
          <w:b/>
        </w:rPr>
        <w:t>below</w:t>
      </w:r>
      <w:proofErr w:type="spellEnd"/>
      <w:r w:rsidRPr="009E0CF6">
        <w:rPr>
          <w:b/>
        </w:rPr>
        <w:t xml:space="preserve"> format</w:t>
      </w:r>
    </w:p>
    <w:p w14:paraId="2DD27A94" w14:textId="2D76226A" w:rsidR="00137064" w:rsidRDefault="00137064" w:rsidP="00245792"/>
    <w:tbl>
      <w:tblPr>
        <w:tblW w:w="5000" w:type="pct"/>
        <w:tblLook w:val="04A0" w:firstRow="1" w:lastRow="0" w:firstColumn="1" w:lastColumn="0" w:noHBand="0" w:noVBand="1"/>
      </w:tblPr>
      <w:tblGrid>
        <w:gridCol w:w="964"/>
        <w:gridCol w:w="716"/>
        <w:gridCol w:w="1046"/>
        <w:gridCol w:w="1210"/>
        <w:gridCol w:w="945"/>
        <w:gridCol w:w="978"/>
        <w:gridCol w:w="856"/>
        <w:gridCol w:w="856"/>
        <w:gridCol w:w="856"/>
        <w:gridCol w:w="945"/>
      </w:tblGrid>
      <w:tr w:rsidR="00B851F3" w:rsidRPr="00B851F3" w14:paraId="1FC972CB" w14:textId="77777777" w:rsidTr="00B851F3">
        <w:trPr>
          <w:trHeight w:val="300"/>
        </w:trPr>
        <w:tc>
          <w:tcPr>
            <w:tcW w:w="456" w:type="pct"/>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1BC385F9" w14:textId="77777777" w:rsidR="00B851F3" w:rsidRPr="00B851F3" w:rsidRDefault="00B851F3" w:rsidP="00B851F3">
            <w:pPr>
              <w:spacing w:after="0" w:line="240" w:lineRule="auto"/>
              <w:jc w:val="center"/>
              <w:rPr>
                <w:rFonts w:ascii="Calibri" w:eastAsia="Times New Roman" w:hAnsi="Calibri" w:cs="Calibri"/>
                <w:b/>
                <w:bCs/>
                <w:color w:val="000000"/>
              </w:rPr>
            </w:pPr>
            <w:r w:rsidRPr="00B851F3">
              <w:rPr>
                <w:rFonts w:ascii="Calibri" w:eastAsia="Times New Roman" w:hAnsi="Calibri" w:cs="Calibri"/>
                <w:b/>
                <w:bCs/>
                <w:color w:val="000000"/>
              </w:rPr>
              <w:lastRenderedPageBreak/>
              <w:t>Cell Name</w:t>
            </w:r>
          </w:p>
        </w:tc>
        <w:tc>
          <w:tcPr>
            <w:tcW w:w="500" w:type="pct"/>
            <w:tcBorders>
              <w:top w:val="single" w:sz="4" w:space="0" w:color="auto"/>
              <w:left w:val="nil"/>
              <w:bottom w:val="single" w:sz="4" w:space="0" w:color="auto"/>
              <w:right w:val="single" w:sz="4" w:space="0" w:color="auto"/>
            </w:tcBorders>
            <w:shd w:val="clear" w:color="000000" w:fill="FFFF00"/>
            <w:noWrap/>
            <w:vAlign w:val="center"/>
            <w:hideMark/>
          </w:tcPr>
          <w:p w14:paraId="36F74F2A" w14:textId="77777777" w:rsidR="00B851F3" w:rsidRPr="00B851F3" w:rsidRDefault="00B851F3" w:rsidP="00B851F3">
            <w:pPr>
              <w:spacing w:after="0" w:line="240" w:lineRule="auto"/>
              <w:jc w:val="center"/>
              <w:rPr>
                <w:rFonts w:ascii="Calibri" w:eastAsia="Times New Roman" w:hAnsi="Calibri" w:cs="Calibri"/>
                <w:b/>
                <w:bCs/>
                <w:color w:val="000000"/>
              </w:rPr>
            </w:pPr>
            <w:r w:rsidRPr="00B851F3">
              <w:rPr>
                <w:rFonts w:ascii="Calibri" w:eastAsia="Times New Roman" w:hAnsi="Calibri" w:cs="Calibri"/>
                <w:b/>
                <w:bCs/>
                <w:color w:val="000000"/>
              </w:rPr>
              <w:t>Cell ID</w:t>
            </w:r>
          </w:p>
        </w:tc>
        <w:tc>
          <w:tcPr>
            <w:tcW w:w="571" w:type="pct"/>
            <w:tcBorders>
              <w:top w:val="single" w:sz="4" w:space="0" w:color="auto"/>
              <w:left w:val="nil"/>
              <w:bottom w:val="single" w:sz="4" w:space="0" w:color="auto"/>
              <w:right w:val="single" w:sz="4" w:space="0" w:color="auto"/>
            </w:tcBorders>
            <w:shd w:val="clear" w:color="000000" w:fill="FFFF00"/>
            <w:noWrap/>
            <w:vAlign w:val="center"/>
            <w:hideMark/>
          </w:tcPr>
          <w:p w14:paraId="48A4D074" w14:textId="77777777" w:rsidR="00B851F3" w:rsidRPr="00B851F3" w:rsidRDefault="00B851F3" w:rsidP="00B851F3">
            <w:pPr>
              <w:spacing w:after="0" w:line="240" w:lineRule="auto"/>
              <w:jc w:val="center"/>
              <w:rPr>
                <w:rFonts w:ascii="Calibri" w:eastAsia="Times New Roman" w:hAnsi="Calibri" w:cs="Calibri"/>
                <w:b/>
                <w:bCs/>
                <w:color w:val="000000"/>
              </w:rPr>
            </w:pPr>
            <w:r w:rsidRPr="00B851F3">
              <w:rPr>
                <w:rFonts w:ascii="Calibri" w:eastAsia="Times New Roman" w:hAnsi="Calibri" w:cs="Calibri"/>
                <w:b/>
                <w:bCs/>
                <w:color w:val="000000"/>
              </w:rPr>
              <w:t>Node ID</w:t>
            </w:r>
          </w:p>
        </w:tc>
        <w:tc>
          <w:tcPr>
            <w:tcW w:w="579" w:type="pct"/>
            <w:tcBorders>
              <w:top w:val="single" w:sz="4" w:space="0" w:color="auto"/>
              <w:left w:val="nil"/>
              <w:bottom w:val="single" w:sz="4" w:space="0" w:color="auto"/>
              <w:right w:val="single" w:sz="4" w:space="0" w:color="auto"/>
            </w:tcBorders>
            <w:shd w:val="clear" w:color="000000" w:fill="FFFF00"/>
            <w:noWrap/>
            <w:vAlign w:val="center"/>
            <w:hideMark/>
          </w:tcPr>
          <w:p w14:paraId="75DDD5F1" w14:textId="77777777" w:rsidR="00B851F3" w:rsidRPr="00B851F3" w:rsidRDefault="00B851F3" w:rsidP="00B851F3">
            <w:pPr>
              <w:spacing w:after="0" w:line="240" w:lineRule="auto"/>
              <w:jc w:val="center"/>
              <w:rPr>
                <w:rFonts w:ascii="Calibri" w:eastAsia="Times New Roman" w:hAnsi="Calibri" w:cs="Calibri"/>
                <w:b/>
                <w:bCs/>
                <w:color w:val="000000"/>
              </w:rPr>
            </w:pPr>
            <w:r w:rsidRPr="00B851F3">
              <w:rPr>
                <w:rFonts w:ascii="Calibri" w:eastAsia="Times New Roman" w:hAnsi="Calibri" w:cs="Calibri"/>
                <w:b/>
                <w:bCs/>
                <w:color w:val="000000"/>
              </w:rPr>
              <w:t>Node Name</w:t>
            </w:r>
          </w:p>
        </w:tc>
        <w:tc>
          <w:tcPr>
            <w:tcW w:w="547" w:type="pct"/>
            <w:tcBorders>
              <w:top w:val="single" w:sz="4" w:space="0" w:color="auto"/>
              <w:left w:val="nil"/>
              <w:bottom w:val="single" w:sz="4" w:space="0" w:color="auto"/>
              <w:right w:val="single" w:sz="4" w:space="0" w:color="auto"/>
            </w:tcBorders>
            <w:shd w:val="clear" w:color="000000" w:fill="FFFF00"/>
            <w:noWrap/>
            <w:vAlign w:val="center"/>
            <w:hideMark/>
          </w:tcPr>
          <w:p w14:paraId="5A657CA7" w14:textId="77777777" w:rsidR="00B851F3" w:rsidRPr="00B851F3" w:rsidRDefault="00B851F3" w:rsidP="00B851F3">
            <w:pPr>
              <w:spacing w:after="0" w:line="240" w:lineRule="auto"/>
              <w:jc w:val="center"/>
              <w:rPr>
                <w:rFonts w:ascii="Calibri" w:eastAsia="Times New Roman" w:hAnsi="Calibri" w:cs="Calibri"/>
                <w:b/>
                <w:bCs/>
                <w:color w:val="000000"/>
              </w:rPr>
            </w:pPr>
            <w:r w:rsidRPr="00B851F3">
              <w:rPr>
                <w:rFonts w:ascii="Calibri" w:eastAsia="Times New Roman" w:hAnsi="Calibri" w:cs="Calibri"/>
                <w:b/>
                <w:bCs/>
                <w:color w:val="000000"/>
              </w:rPr>
              <w:t>Site ID</w:t>
            </w:r>
          </w:p>
        </w:tc>
        <w:tc>
          <w:tcPr>
            <w:tcW w:w="690" w:type="pct"/>
            <w:tcBorders>
              <w:top w:val="single" w:sz="4" w:space="0" w:color="auto"/>
              <w:left w:val="nil"/>
              <w:bottom w:val="single" w:sz="4" w:space="0" w:color="auto"/>
              <w:right w:val="single" w:sz="4" w:space="0" w:color="auto"/>
            </w:tcBorders>
            <w:shd w:val="clear" w:color="000000" w:fill="FFFF00"/>
            <w:noWrap/>
            <w:vAlign w:val="center"/>
            <w:hideMark/>
          </w:tcPr>
          <w:p w14:paraId="026C077C" w14:textId="77777777" w:rsidR="00B851F3" w:rsidRPr="00B851F3" w:rsidRDefault="00B851F3" w:rsidP="00B851F3">
            <w:pPr>
              <w:spacing w:after="0" w:line="240" w:lineRule="auto"/>
              <w:jc w:val="center"/>
              <w:rPr>
                <w:rFonts w:ascii="Calibri" w:eastAsia="Times New Roman" w:hAnsi="Calibri" w:cs="Calibri"/>
                <w:b/>
                <w:bCs/>
                <w:color w:val="000000"/>
              </w:rPr>
            </w:pPr>
            <w:r w:rsidRPr="00B851F3">
              <w:rPr>
                <w:rFonts w:ascii="Calibri" w:eastAsia="Times New Roman" w:hAnsi="Calibri" w:cs="Calibri"/>
                <w:b/>
                <w:bCs/>
                <w:color w:val="000000"/>
              </w:rPr>
              <w:t>Remark</w:t>
            </w:r>
          </w:p>
        </w:tc>
        <w:tc>
          <w:tcPr>
            <w:tcW w:w="403" w:type="pct"/>
            <w:tcBorders>
              <w:top w:val="single" w:sz="4" w:space="0" w:color="auto"/>
              <w:left w:val="nil"/>
              <w:bottom w:val="single" w:sz="4" w:space="0" w:color="auto"/>
              <w:right w:val="single" w:sz="4" w:space="0" w:color="auto"/>
            </w:tcBorders>
            <w:shd w:val="clear" w:color="000000" w:fill="FFFF00"/>
            <w:noWrap/>
            <w:vAlign w:val="center"/>
            <w:hideMark/>
          </w:tcPr>
          <w:p w14:paraId="0567DA58" w14:textId="77777777" w:rsidR="00B851F3" w:rsidRPr="00B851F3" w:rsidRDefault="00B851F3" w:rsidP="00B851F3">
            <w:pPr>
              <w:spacing w:after="0" w:line="240" w:lineRule="auto"/>
              <w:jc w:val="center"/>
              <w:rPr>
                <w:rFonts w:ascii="Calibri" w:eastAsia="Times New Roman" w:hAnsi="Calibri" w:cs="Calibri"/>
                <w:b/>
                <w:bCs/>
                <w:color w:val="000000"/>
              </w:rPr>
            </w:pPr>
            <w:r w:rsidRPr="00B851F3">
              <w:rPr>
                <w:rFonts w:ascii="Calibri" w:eastAsia="Times New Roman" w:hAnsi="Calibri" w:cs="Calibri"/>
                <w:b/>
                <w:bCs/>
                <w:color w:val="000000"/>
              </w:rPr>
              <w:t>Day1</w:t>
            </w:r>
          </w:p>
        </w:tc>
        <w:tc>
          <w:tcPr>
            <w:tcW w:w="403" w:type="pct"/>
            <w:tcBorders>
              <w:top w:val="single" w:sz="4" w:space="0" w:color="auto"/>
              <w:left w:val="nil"/>
              <w:bottom w:val="single" w:sz="4" w:space="0" w:color="auto"/>
              <w:right w:val="single" w:sz="4" w:space="0" w:color="auto"/>
            </w:tcBorders>
            <w:shd w:val="clear" w:color="000000" w:fill="FFFF00"/>
            <w:noWrap/>
            <w:vAlign w:val="center"/>
            <w:hideMark/>
          </w:tcPr>
          <w:p w14:paraId="7C302195" w14:textId="77777777" w:rsidR="00B851F3" w:rsidRPr="00B851F3" w:rsidRDefault="00B851F3" w:rsidP="00B851F3">
            <w:pPr>
              <w:spacing w:after="0" w:line="240" w:lineRule="auto"/>
              <w:jc w:val="center"/>
              <w:rPr>
                <w:rFonts w:ascii="Calibri" w:eastAsia="Times New Roman" w:hAnsi="Calibri" w:cs="Calibri"/>
                <w:b/>
                <w:bCs/>
                <w:color w:val="000000"/>
              </w:rPr>
            </w:pPr>
            <w:r w:rsidRPr="00B851F3">
              <w:rPr>
                <w:rFonts w:ascii="Calibri" w:eastAsia="Times New Roman" w:hAnsi="Calibri" w:cs="Calibri"/>
                <w:b/>
                <w:bCs/>
                <w:color w:val="000000"/>
              </w:rPr>
              <w:t>Day2</w:t>
            </w:r>
          </w:p>
        </w:tc>
        <w:tc>
          <w:tcPr>
            <w:tcW w:w="403" w:type="pct"/>
            <w:tcBorders>
              <w:top w:val="single" w:sz="4" w:space="0" w:color="auto"/>
              <w:left w:val="nil"/>
              <w:bottom w:val="single" w:sz="4" w:space="0" w:color="auto"/>
              <w:right w:val="single" w:sz="4" w:space="0" w:color="auto"/>
            </w:tcBorders>
            <w:shd w:val="clear" w:color="000000" w:fill="FFFF00"/>
            <w:noWrap/>
            <w:vAlign w:val="center"/>
            <w:hideMark/>
          </w:tcPr>
          <w:p w14:paraId="5D854A21" w14:textId="77777777" w:rsidR="00B851F3" w:rsidRPr="00B851F3" w:rsidRDefault="00B851F3" w:rsidP="00B851F3">
            <w:pPr>
              <w:spacing w:after="0" w:line="240" w:lineRule="auto"/>
              <w:jc w:val="center"/>
              <w:rPr>
                <w:rFonts w:ascii="Calibri" w:eastAsia="Times New Roman" w:hAnsi="Calibri" w:cs="Calibri"/>
                <w:b/>
                <w:bCs/>
                <w:color w:val="000000"/>
              </w:rPr>
            </w:pPr>
            <w:r w:rsidRPr="00B851F3">
              <w:rPr>
                <w:rFonts w:ascii="Calibri" w:eastAsia="Times New Roman" w:hAnsi="Calibri" w:cs="Calibri"/>
                <w:b/>
                <w:bCs/>
                <w:color w:val="000000"/>
              </w:rPr>
              <w:t>Day3</w:t>
            </w:r>
          </w:p>
        </w:tc>
        <w:tc>
          <w:tcPr>
            <w:tcW w:w="447" w:type="pct"/>
            <w:tcBorders>
              <w:top w:val="single" w:sz="4" w:space="0" w:color="auto"/>
              <w:left w:val="nil"/>
              <w:bottom w:val="single" w:sz="4" w:space="0" w:color="auto"/>
              <w:right w:val="single" w:sz="4" w:space="0" w:color="auto"/>
            </w:tcBorders>
            <w:shd w:val="clear" w:color="000000" w:fill="FFFF00"/>
            <w:noWrap/>
            <w:vAlign w:val="center"/>
            <w:hideMark/>
          </w:tcPr>
          <w:p w14:paraId="5D79AC07" w14:textId="77777777" w:rsidR="00B851F3" w:rsidRPr="00B851F3" w:rsidRDefault="00B851F3" w:rsidP="00B851F3">
            <w:pPr>
              <w:spacing w:after="0" w:line="240" w:lineRule="auto"/>
              <w:jc w:val="center"/>
              <w:rPr>
                <w:rFonts w:ascii="Calibri" w:eastAsia="Times New Roman" w:hAnsi="Calibri" w:cs="Calibri"/>
                <w:b/>
                <w:bCs/>
                <w:color w:val="000000"/>
              </w:rPr>
            </w:pPr>
            <w:r w:rsidRPr="00B851F3">
              <w:rPr>
                <w:rFonts w:ascii="Calibri" w:eastAsia="Times New Roman" w:hAnsi="Calibri" w:cs="Calibri"/>
                <w:b/>
                <w:bCs/>
                <w:color w:val="000000"/>
              </w:rPr>
              <w:t>Day4</w:t>
            </w:r>
          </w:p>
        </w:tc>
      </w:tr>
      <w:tr w:rsidR="00B851F3" w:rsidRPr="00B851F3" w14:paraId="21D2C4E8" w14:textId="77777777" w:rsidTr="00B851F3">
        <w:trPr>
          <w:trHeight w:val="300"/>
        </w:trPr>
        <w:tc>
          <w:tcPr>
            <w:tcW w:w="456" w:type="pct"/>
            <w:tcBorders>
              <w:top w:val="nil"/>
              <w:left w:val="single" w:sz="4" w:space="0" w:color="auto"/>
              <w:bottom w:val="single" w:sz="4" w:space="0" w:color="auto"/>
              <w:right w:val="single" w:sz="4" w:space="0" w:color="auto"/>
            </w:tcBorders>
            <w:shd w:val="clear" w:color="auto" w:fill="auto"/>
            <w:noWrap/>
            <w:vAlign w:val="center"/>
            <w:hideMark/>
          </w:tcPr>
          <w:p w14:paraId="0E459EF4" w14:textId="77777777" w:rsidR="00B851F3" w:rsidRPr="00B851F3" w:rsidRDefault="00B851F3" w:rsidP="00B851F3">
            <w:pPr>
              <w:spacing w:after="0" w:line="240" w:lineRule="auto"/>
              <w:jc w:val="center"/>
              <w:rPr>
                <w:rFonts w:ascii="Calibri" w:eastAsia="Times New Roman" w:hAnsi="Calibri" w:cs="Calibri"/>
                <w:color w:val="000000"/>
              </w:rPr>
            </w:pPr>
            <w:r w:rsidRPr="00B851F3">
              <w:rPr>
                <w:rFonts w:ascii="Calibri" w:eastAsia="Times New Roman" w:hAnsi="Calibri" w:cs="Calibri"/>
                <w:color w:val="000000"/>
              </w:rPr>
              <w:t>ABC1_A_1</w:t>
            </w:r>
          </w:p>
        </w:tc>
        <w:tc>
          <w:tcPr>
            <w:tcW w:w="500" w:type="pct"/>
            <w:tcBorders>
              <w:top w:val="nil"/>
              <w:left w:val="nil"/>
              <w:bottom w:val="single" w:sz="4" w:space="0" w:color="auto"/>
              <w:right w:val="single" w:sz="4" w:space="0" w:color="auto"/>
            </w:tcBorders>
            <w:shd w:val="clear" w:color="auto" w:fill="auto"/>
            <w:noWrap/>
            <w:vAlign w:val="center"/>
            <w:hideMark/>
          </w:tcPr>
          <w:p w14:paraId="1FEFBBE0" w14:textId="77777777" w:rsidR="00B851F3" w:rsidRPr="00B851F3" w:rsidRDefault="00B851F3" w:rsidP="00B851F3">
            <w:pPr>
              <w:spacing w:after="0" w:line="240" w:lineRule="auto"/>
              <w:jc w:val="center"/>
              <w:rPr>
                <w:rFonts w:ascii="Calibri" w:eastAsia="Times New Roman" w:hAnsi="Calibri" w:cs="Calibri"/>
                <w:color w:val="000000"/>
              </w:rPr>
            </w:pPr>
            <w:r w:rsidRPr="00B851F3">
              <w:rPr>
                <w:rFonts w:ascii="Calibri" w:eastAsia="Times New Roman" w:hAnsi="Calibri" w:cs="Calibri"/>
                <w:color w:val="000000"/>
              </w:rPr>
              <w:t>123-11</w:t>
            </w:r>
          </w:p>
        </w:tc>
        <w:tc>
          <w:tcPr>
            <w:tcW w:w="571" w:type="pct"/>
            <w:tcBorders>
              <w:top w:val="nil"/>
              <w:left w:val="nil"/>
              <w:bottom w:val="single" w:sz="4" w:space="0" w:color="auto"/>
              <w:right w:val="single" w:sz="4" w:space="0" w:color="auto"/>
            </w:tcBorders>
            <w:shd w:val="clear" w:color="auto" w:fill="auto"/>
            <w:noWrap/>
            <w:vAlign w:val="center"/>
            <w:hideMark/>
          </w:tcPr>
          <w:p w14:paraId="4B0753EB" w14:textId="77777777" w:rsidR="00B851F3" w:rsidRPr="00B851F3" w:rsidRDefault="00B851F3" w:rsidP="00B851F3">
            <w:pPr>
              <w:spacing w:after="0" w:line="240" w:lineRule="auto"/>
              <w:jc w:val="center"/>
              <w:rPr>
                <w:rFonts w:ascii="Calibri" w:eastAsia="Times New Roman" w:hAnsi="Calibri" w:cs="Calibri"/>
                <w:color w:val="000000"/>
              </w:rPr>
            </w:pPr>
            <w:r w:rsidRPr="00B851F3">
              <w:rPr>
                <w:rFonts w:ascii="Calibri" w:eastAsia="Times New Roman" w:hAnsi="Calibri" w:cs="Calibri"/>
                <w:color w:val="000000"/>
              </w:rPr>
              <w:t>MRBTS-123</w:t>
            </w:r>
          </w:p>
        </w:tc>
        <w:tc>
          <w:tcPr>
            <w:tcW w:w="579" w:type="pct"/>
            <w:tcBorders>
              <w:top w:val="nil"/>
              <w:left w:val="nil"/>
              <w:bottom w:val="single" w:sz="4" w:space="0" w:color="auto"/>
              <w:right w:val="single" w:sz="4" w:space="0" w:color="auto"/>
            </w:tcBorders>
            <w:shd w:val="clear" w:color="auto" w:fill="auto"/>
            <w:noWrap/>
            <w:vAlign w:val="center"/>
            <w:hideMark/>
          </w:tcPr>
          <w:p w14:paraId="732B4C83" w14:textId="77777777" w:rsidR="00B851F3" w:rsidRPr="00B851F3" w:rsidRDefault="00B851F3" w:rsidP="00B851F3">
            <w:pPr>
              <w:spacing w:after="0" w:line="240" w:lineRule="auto"/>
              <w:jc w:val="center"/>
              <w:rPr>
                <w:rFonts w:ascii="Calibri" w:eastAsia="Times New Roman" w:hAnsi="Calibri" w:cs="Calibri"/>
                <w:color w:val="000000"/>
              </w:rPr>
            </w:pPr>
            <w:r w:rsidRPr="00B851F3">
              <w:rPr>
                <w:rFonts w:ascii="Calibri" w:eastAsia="Times New Roman" w:hAnsi="Calibri" w:cs="Calibri"/>
                <w:color w:val="000000"/>
              </w:rPr>
              <w:t>MH_OM_ABC</w:t>
            </w:r>
          </w:p>
        </w:tc>
        <w:tc>
          <w:tcPr>
            <w:tcW w:w="547" w:type="pct"/>
            <w:tcBorders>
              <w:top w:val="nil"/>
              <w:left w:val="nil"/>
              <w:bottom w:val="single" w:sz="4" w:space="0" w:color="auto"/>
              <w:right w:val="single" w:sz="4" w:space="0" w:color="auto"/>
            </w:tcBorders>
            <w:shd w:val="clear" w:color="auto" w:fill="auto"/>
            <w:noWrap/>
            <w:vAlign w:val="center"/>
            <w:hideMark/>
          </w:tcPr>
          <w:p w14:paraId="5F233E3D" w14:textId="77777777" w:rsidR="00B851F3" w:rsidRPr="00B851F3" w:rsidRDefault="00B851F3" w:rsidP="00B851F3">
            <w:pPr>
              <w:spacing w:after="0" w:line="240" w:lineRule="auto"/>
              <w:jc w:val="center"/>
              <w:rPr>
                <w:rFonts w:ascii="Calibri" w:eastAsia="Times New Roman" w:hAnsi="Calibri" w:cs="Calibri"/>
                <w:color w:val="000000"/>
              </w:rPr>
            </w:pPr>
            <w:r w:rsidRPr="00B851F3">
              <w:rPr>
                <w:rFonts w:ascii="Calibri" w:eastAsia="Times New Roman" w:hAnsi="Calibri" w:cs="Calibri"/>
                <w:color w:val="000000"/>
              </w:rPr>
              <w:t>ABC1_MH</w:t>
            </w:r>
          </w:p>
        </w:tc>
        <w:tc>
          <w:tcPr>
            <w:tcW w:w="690" w:type="pct"/>
            <w:tcBorders>
              <w:top w:val="nil"/>
              <w:left w:val="nil"/>
              <w:bottom w:val="single" w:sz="4" w:space="0" w:color="auto"/>
              <w:right w:val="single" w:sz="4" w:space="0" w:color="auto"/>
            </w:tcBorders>
            <w:shd w:val="clear" w:color="auto" w:fill="auto"/>
            <w:noWrap/>
            <w:vAlign w:val="center"/>
            <w:hideMark/>
          </w:tcPr>
          <w:p w14:paraId="6617A5B7" w14:textId="77777777" w:rsidR="00B851F3" w:rsidRPr="00B851F3" w:rsidRDefault="00B851F3" w:rsidP="00B851F3">
            <w:pPr>
              <w:spacing w:after="0" w:line="240" w:lineRule="auto"/>
              <w:jc w:val="center"/>
              <w:rPr>
                <w:rFonts w:ascii="Calibri" w:eastAsia="Times New Roman" w:hAnsi="Calibri" w:cs="Calibri"/>
                <w:color w:val="000000"/>
              </w:rPr>
            </w:pPr>
            <w:r w:rsidRPr="00B851F3">
              <w:rPr>
                <w:rFonts w:ascii="Calibri" w:eastAsia="Times New Roman" w:hAnsi="Calibri" w:cs="Calibri"/>
                <w:color w:val="000000"/>
              </w:rPr>
              <w:t>Cell Site ID</w:t>
            </w:r>
          </w:p>
        </w:tc>
        <w:tc>
          <w:tcPr>
            <w:tcW w:w="403" w:type="pct"/>
            <w:tcBorders>
              <w:top w:val="nil"/>
              <w:left w:val="nil"/>
              <w:bottom w:val="single" w:sz="4" w:space="0" w:color="auto"/>
              <w:right w:val="single" w:sz="4" w:space="0" w:color="auto"/>
            </w:tcBorders>
            <w:shd w:val="clear" w:color="auto" w:fill="auto"/>
            <w:noWrap/>
            <w:vAlign w:val="center"/>
            <w:hideMark/>
          </w:tcPr>
          <w:p w14:paraId="343D4B7A" w14:textId="77777777" w:rsidR="00B851F3" w:rsidRPr="00B851F3" w:rsidRDefault="00B851F3" w:rsidP="00B851F3">
            <w:pPr>
              <w:spacing w:after="0" w:line="240" w:lineRule="auto"/>
              <w:jc w:val="center"/>
              <w:rPr>
                <w:rFonts w:ascii="Calibri" w:eastAsia="Times New Roman" w:hAnsi="Calibri" w:cs="Calibri"/>
                <w:color w:val="000000"/>
              </w:rPr>
            </w:pPr>
            <w:r w:rsidRPr="00B851F3">
              <w:rPr>
                <w:rFonts w:ascii="Calibri" w:eastAsia="Times New Roman" w:hAnsi="Calibri" w:cs="Calibri"/>
                <w:color w:val="000000"/>
              </w:rPr>
              <w:t>ABC_MH</w:t>
            </w:r>
          </w:p>
        </w:tc>
        <w:tc>
          <w:tcPr>
            <w:tcW w:w="403" w:type="pct"/>
            <w:tcBorders>
              <w:top w:val="nil"/>
              <w:left w:val="nil"/>
              <w:bottom w:val="single" w:sz="4" w:space="0" w:color="auto"/>
              <w:right w:val="single" w:sz="4" w:space="0" w:color="auto"/>
            </w:tcBorders>
            <w:shd w:val="clear" w:color="auto" w:fill="auto"/>
            <w:noWrap/>
            <w:vAlign w:val="center"/>
            <w:hideMark/>
          </w:tcPr>
          <w:p w14:paraId="2E8553AC" w14:textId="77777777" w:rsidR="00B851F3" w:rsidRPr="00B851F3" w:rsidRDefault="00B851F3" w:rsidP="00B851F3">
            <w:pPr>
              <w:spacing w:after="0" w:line="240" w:lineRule="auto"/>
              <w:jc w:val="center"/>
              <w:rPr>
                <w:rFonts w:ascii="Calibri" w:eastAsia="Times New Roman" w:hAnsi="Calibri" w:cs="Calibri"/>
                <w:color w:val="000000"/>
              </w:rPr>
            </w:pPr>
            <w:r w:rsidRPr="00B851F3">
              <w:rPr>
                <w:rFonts w:ascii="Calibri" w:eastAsia="Times New Roman" w:hAnsi="Calibri" w:cs="Calibri"/>
                <w:color w:val="000000"/>
              </w:rPr>
              <w:t>ABC_MH</w:t>
            </w:r>
          </w:p>
        </w:tc>
        <w:tc>
          <w:tcPr>
            <w:tcW w:w="403" w:type="pct"/>
            <w:tcBorders>
              <w:top w:val="nil"/>
              <w:left w:val="nil"/>
              <w:bottom w:val="single" w:sz="4" w:space="0" w:color="auto"/>
              <w:right w:val="single" w:sz="4" w:space="0" w:color="auto"/>
            </w:tcBorders>
            <w:shd w:val="clear" w:color="auto" w:fill="auto"/>
            <w:noWrap/>
            <w:vAlign w:val="center"/>
            <w:hideMark/>
          </w:tcPr>
          <w:p w14:paraId="4BE7CAD8" w14:textId="77777777" w:rsidR="00B851F3" w:rsidRPr="00B851F3" w:rsidRDefault="00B851F3" w:rsidP="00B851F3">
            <w:pPr>
              <w:spacing w:after="0" w:line="240" w:lineRule="auto"/>
              <w:jc w:val="center"/>
              <w:rPr>
                <w:rFonts w:ascii="Calibri" w:eastAsia="Times New Roman" w:hAnsi="Calibri" w:cs="Calibri"/>
                <w:color w:val="000000"/>
              </w:rPr>
            </w:pPr>
            <w:r w:rsidRPr="00B851F3">
              <w:rPr>
                <w:rFonts w:ascii="Calibri" w:eastAsia="Times New Roman" w:hAnsi="Calibri" w:cs="Calibri"/>
                <w:color w:val="000000"/>
              </w:rPr>
              <w:t>ABC_MH</w:t>
            </w:r>
          </w:p>
        </w:tc>
        <w:tc>
          <w:tcPr>
            <w:tcW w:w="447" w:type="pct"/>
            <w:tcBorders>
              <w:top w:val="nil"/>
              <w:left w:val="nil"/>
              <w:bottom w:val="single" w:sz="4" w:space="0" w:color="auto"/>
              <w:right w:val="single" w:sz="4" w:space="0" w:color="auto"/>
            </w:tcBorders>
            <w:shd w:val="clear" w:color="auto" w:fill="auto"/>
            <w:noWrap/>
            <w:vAlign w:val="center"/>
            <w:hideMark/>
          </w:tcPr>
          <w:p w14:paraId="165DA6C0" w14:textId="77777777" w:rsidR="00B851F3" w:rsidRPr="00B851F3" w:rsidRDefault="00B851F3" w:rsidP="00B851F3">
            <w:pPr>
              <w:spacing w:after="0" w:line="240" w:lineRule="auto"/>
              <w:jc w:val="center"/>
              <w:rPr>
                <w:rFonts w:ascii="Calibri" w:eastAsia="Times New Roman" w:hAnsi="Calibri" w:cs="Calibri"/>
                <w:color w:val="000000"/>
              </w:rPr>
            </w:pPr>
            <w:r w:rsidRPr="00B851F3">
              <w:rPr>
                <w:rFonts w:ascii="Calibri" w:eastAsia="Times New Roman" w:hAnsi="Calibri" w:cs="Calibri"/>
                <w:color w:val="000000"/>
              </w:rPr>
              <w:t>ABC1_MH</w:t>
            </w:r>
          </w:p>
        </w:tc>
      </w:tr>
    </w:tbl>
    <w:p w14:paraId="2812F874" w14:textId="0876E4E1" w:rsidR="00137064" w:rsidRDefault="00137064" w:rsidP="00245792"/>
    <w:p w14:paraId="54375205" w14:textId="6F9B2616" w:rsidR="00160AFD" w:rsidRDefault="00160AFD" w:rsidP="00245792"/>
    <w:p w14:paraId="2E11060A" w14:textId="35BB2395" w:rsidR="00160AFD" w:rsidRDefault="00160AFD" w:rsidP="00245792"/>
    <w:p w14:paraId="6750C9C4" w14:textId="2B6C1599" w:rsidR="00160AFD" w:rsidRDefault="00160AFD" w:rsidP="00245792"/>
    <w:p w14:paraId="6C856B1E" w14:textId="77777777" w:rsidR="00160AFD" w:rsidRDefault="00160AFD" w:rsidP="00245792"/>
    <w:p w14:paraId="40B443A2" w14:textId="50A21879" w:rsidR="00160AFD" w:rsidRDefault="00160AFD" w:rsidP="00160AFD">
      <w:pPr>
        <w:pStyle w:val="Heading2"/>
      </w:pPr>
      <w:bookmarkStart w:id="6" w:name="_Toc157992176"/>
      <w:r w:rsidRPr="00137064">
        <w:t>C</w:t>
      </w:r>
      <w:r>
        <w:t>ase 3</w:t>
      </w:r>
      <w:r w:rsidRPr="00137064">
        <w:t>:</w:t>
      </w:r>
      <w:r>
        <w:t xml:space="preserve"> GPS latitude and longitude validation Report</w:t>
      </w:r>
      <w:bookmarkEnd w:id="6"/>
    </w:p>
    <w:p w14:paraId="7591BE35" w14:textId="57BE4A1A" w:rsidR="00160AFD" w:rsidRDefault="00160AFD" w:rsidP="00160AFD">
      <w:pPr>
        <w:rPr>
          <w:lang w:val="en-GB"/>
        </w:rPr>
      </w:pPr>
    </w:p>
    <w:p w14:paraId="3A2DB045" w14:textId="3274C3C2" w:rsidR="00160AFD" w:rsidRDefault="00160AFD" w:rsidP="00160AFD">
      <w:pPr>
        <w:rPr>
          <w:lang w:val="en-GB"/>
        </w:rPr>
      </w:pPr>
      <w:r>
        <w:rPr>
          <w:lang w:val="en-GB"/>
        </w:rPr>
        <w:t>As we are having GPS latitude and GPS longitude value for every node and cells we have and as per customer we have to check and provide report for GPS latitude and longitude value</w:t>
      </w:r>
      <w:r w:rsidR="00D60799">
        <w:rPr>
          <w:lang w:val="en-GB"/>
        </w:rPr>
        <w:t xml:space="preserve"> where its value are </w:t>
      </w:r>
      <w:r>
        <w:rPr>
          <w:lang w:val="en-GB"/>
        </w:rPr>
        <w:t xml:space="preserve"> changed and not available</w:t>
      </w:r>
      <w:r w:rsidR="00D60799">
        <w:rPr>
          <w:lang w:val="en-GB"/>
        </w:rPr>
        <w:t xml:space="preserve"> in NEP so we need 2 reports for GPS data also with given below scenario</w:t>
      </w:r>
    </w:p>
    <w:p w14:paraId="3D65F464" w14:textId="798A226A" w:rsidR="00160AFD" w:rsidRDefault="00D60799" w:rsidP="00D60799">
      <w:pPr>
        <w:pStyle w:val="ListParagraph"/>
        <w:numPr>
          <w:ilvl w:val="0"/>
          <w:numId w:val="33"/>
        </w:numPr>
        <w:rPr>
          <w:lang w:val="en-GB"/>
        </w:rPr>
      </w:pPr>
      <w:r>
        <w:rPr>
          <w:lang w:val="en-GB"/>
        </w:rPr>
        <w:t>We need to check and compare data for GPS latitude and GPS longitude value every day and we have to publish a report where GPS latitude and longitude value are changed from last day</w:t>
      </w:r>
      <w:r w:rsidR="00C00EBF">
        <w:rPr>
          <w:lang w:val="en-GB"/>
        </w:rPr>
        <w:t xml:space="preserve"> (Both or anyone)</w:t>
      </w:r>
      <w:r>
        <w:rPr>
          <w:lang w:val="en-GB"/>
        </w:rPr>
        <w:t xml:space="preserve"> and data should be available for last 15-20 days with given below format:</w:t>
      </w:r>
    </w:p>
    <w:p w14:paraId="7E834992" w14:textId="62845595" w:rsidR="00D60799" w:rsidRDefault="00D60799" w:rsidP="00D60799">
      <w:pPr>
        <w:pStyle w:val="ListParagraph"/>
        <w:rPr>
          <w:lang w:val="en-GB"/>
        </w:rPr>
      </w:pPr>
    </w:p>
    <w:p w14:paraId="09D42826" w14:textId="0EA83E13" w:rsidR="00D60799" w:rsidRDefault="00D60799" w:rsidP="00D60799">
      <w:pPr>
        <w:pStyle w:val="ListParagraph"/>
        <w:rPr>
          <w:lang w:val="en-GB"/>
        </w:rPr>
      </w:pPr>
    </w:p>
    <w:tbl>
      <w:tblPr>
        <w:tblW w:w="5000" w:type="pct"/>
        <w:tblLook w:val="04A0" w:firstRow="1" w:lastRow="0" w:firstColumn="1" w:lastColumn="0" w:noHBand="0" w:noVBand="1"/>
      </w:tblPr>
      <w:tblGrid>
        <w:gridCol w:w="513"/>
        <w:gridCol w:w="414"/>
        <w:gridCol w:w="545"/>
        <w:gridCol w:w="610"/>
        <w:gridCol w:w="505"/>
        <w:gridCol w:w="1357"/>
        <w:gridCol w:w="1357"/>
        <w:gridCol w:w="1357"/>
        <w:gridCol w:w="1357"/>
        <w:gridCol w:w="1357"/>
      </w:tblGrid>
      <w:tr w:rsidR="00D60799" w:rsidRPr="00B851F3" w14:paraId="66626F9B" w14:textId="77777777" w:rsidTr="003132B6">
        <w:trPr>
          <w:trHeight w:val="300"/>
        </w:trPr>
        <w:tc>
          <w:tcPr>
            <w:tcW w:w="456" w:type="pct"/>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25784E62" w14:textId="77777777" w:rsidR="00D60799" w:rsidRPr="00B851F3" w:rsidRDefault="00D60799" w:rsidP="003132B6">
            <w:pPr>
              <w:spacing w:after="0" w:line="240" w:lineRule="auto"/>
              <w:jc w:val="center"/>
              <w:rPr>
                <w:rFonts w:ascii="Calibri" w:eastAsia="Times New Roman" w:hAnsi="Calibri" w:cs="Calibri"/>
                <w:b/>
                <w:bCs/>
                <w:color w:val="000000"/>
              </w:rPr>
            </w:pPr>
            <w:r w:rsidRPr="00B851F3">
              <w:rPr>
                <w:rFonts w:ascii="Calibri" w:eastAsia="Times New Roman" w:hAnsi="Calibri" w:cs="Calibri"/>
                <w:b/>
                <w:bCs/>
                <w:color w:val="000000"/>
              </w:rPr>
              <w:t>Cell Name</w:t>
            </w:r>
          </w:p>
        </w:tc>
        <w:tc>
          <w:tcPr>
            <w:tcW w:w="500" w:type="pct"/>
            <w:tcBorders>
              <w:top w:val="single" w:sz="4" w:space="0" w:color="auto"/>
              <w:left w:val="nil"/>
              <w:bottom w:val="single" w:sz="4" w:space="0" w:color="auto"/>
              <w:right w:val="single" w:sz="4" w:space="0" w:color="auto"/>
            </w:tcBorders>
            <w:shd w:val="clear" w:color="000000" w:fill="FFFF00"/>
            <w:noWrap/>
            <w:vAlign w:val="center"/>
            <w:hideMark/>
          </w:tcPr>
          <w:p w14:paraId="1363DDDF" w14:textId="77777777" w:rsidR="00D60799" w:rsidRPr="00B851F3" w:rsidRDefault="00D60799" w:rsidP="003132B6">
            <w:pPr>
              <w:spacing w:after="0" w:line="240" w:lineRule="auto"/>
              <w:jc w:val="center"/>
              <w:rPr>
                <w:rFonts w:ascii="Calibri" w:eastAsia="Times New Roman" w:hAnsi="Calibri" w:cs="Calibri"/>
                <w:b/>
                <w:bCs/>
                <w:color w:val="000000"/>
              </w:rPr>
            </w:pPr>
            <w:r w:rsidRPr="00B851F3">
              <w:rPr>
                <w:rFonts w:ascii="Calibri" w:eastAsia="Times New Roman" w:hAnsi="Calibri" w:cs="Calibri"/>
                <w:b/>
                <w:bCs/>
                <w:color w:val="000000"/>
              </w:rPr>
              <w:t>Cell ID</w:t>
            </w:r>
          </w:p>
        </w:tc>
        <w:tc>
          <w:tcPr>
            <w:tcW w:w="571" w:type="pct"/>
            <w:tcBorders>
              <w:top w:val="single" w:sz="4" w:space="0" w:color="auto"/>
              <w:left w:val="nil"/>
              <w:bottom w:val="single" w:sz="4" w:space="0" w:color="auto"/>
              <w:right w:val="single" w:sz="4" w:space="0" w:color="auto"/>
            </w:tcBorders>
            <w:shd w:val="clear" w:color="000000" w:fill="FFFF00"/>
            <w:noWrap/>
            <w:vAlign w:val="center"/>
            <w:hideMark/>
          </w:tcPr>
          <w:p w14:paraId="7943666F" w14:textId="77777777" w:rsidR="00D60799" w:rsidRPr="00B851F3" w:rsidRDefault="00D60799" w:rsidP="003132B6">
            <w:pPr>
              <w:spacing w:after="0" w:line="240" w:lineRule="auto"/>
              <w:jc w:val="center"/>
              <w:rPr>
                <w:rFonts w:ascii="Calibri" w:eastAsia="Times New Roman" w:hAnsi="Calibri" w:cs="Calibri"/>
                <w:b/>
                <w:bCs/>
                <w:color w:val="000000"/>
              </w:rPr>
            </w:pPr>
            <w:r w:rsidRPr="00B851F3">
              <w:rPr>
                <w:rFonts w:ascii="Calibri" w:eastAsia="Times New Roman" w:hAnsi="Calibri" w:cs="Calibri"/>
                <w:b/>
                <w:bCs/>
                <w:color w:val="000000"/>
              </w:rPr>
              <w:t>Node ID</w:t>
            </w:r>
          </w:p>
        </w:tc>
        <w:tc>
          <w:tcPr>
            <w:tcW w:w="579" w:type="pct"/>
            <w:tcBorders>
              <w:top w:val="single" w:sz="4" w:space="0" w:color="auto"/>
              <w:left w:val="nil"/>
              <w:bottom w:val="single" w:sz="4" w:space="0" w:color="auto"/>
              <w:right w:val="single" w:sz="4" w:space="0" w:color="auto"/>
            </w:tcBorders>
            <w:shd w:val="clear" w:color="000000" w:fill="FFFF00"/>
            <w:noWrap/>
            <w:vAlign w:val="center"/>
            <w:hideMark/>
          </w:tcPr>
          <w:p w14:paraId="29BDB9E5" w14:textId="77777777" w:rsidR="00D60799" w:rsidRPr="00B851F3" w:rsidRDefault="00D60799" w:rsidP="003132B6">
            <w:pPr>
              <w:spacing w:after="0" w:line="240" w:lineRule="auto"/>
              <w:jc w:val="center"/>
              <w:rPr>
                <w:rFonts w:ascii="Calibri" w:eastAsia="Times New Roman" w:hAnsi="Calibri" w:cs="Calibri"/>
                <w:b/>
                <w:bCs/>
                <w:color w:val="000000"/>
              </w:rPr>
            </w:pPr>
            <w:r w:rsidRPr="00B851F3">
              <w:rPr>
                <w:rFonts w:ascii="Calibri" w:eastAsia="Times New Roman" w:hAnsi="Calibri" w:cs="Calibri"/>
                <w:b/>
                <w:bCs/>
                <w:color w:val="000000"/>
              </w:rPr>
              <w:t>Node Name</w:t>
            </w:r>
          </w:p>
        </w:tc>
        <w:tc>
          <w:tcPr>
            <w:tcW w:w="547" w:type="pct"/>
            <w:tcBorders>
              <w:top w:val="single" w:sz="4" w:space="0" w:color="auto"/>
              <w:left w:val="nil"/>
              <w:bottom w:val="single" w:sz="4" w:space="0" w:color="auto"/>
              <w:right w:val="single" w:sz="4" w:space="0" w:color="auto"/>
            </w:tcBorders>
            <w:shd w:val="clear" w:color="000000" w:fill="FFFF00"/>
            <w:noWrap/>
            <w:vAlign w:val="center"/>
            <w:hideMark/>
          </w:tcPr>
          <w:p w14:paraId="6E914C8C" w14:textId="77777777" w:rsidR="00D60799" w:rsidRPr="00B851F3" w:rsidRDefault="00D60799" w:rsidP="003132B6">
            <w:pPr>
              <w:spacing w:after="0" w:line="240" w:lineRule="auto"/>
              <w:jc w:val="center"/>
              <w:rPr>
                <w:rFonts w:ascii="Calibri" w:eastAsia="Times New Roman" w:hAnsi="Calibri" w:cs="Calibri"/>
                <w:b/>
                <w:bCs/>
                <w:color w:val="000000"/>
              </w:rPr>
            </w:pPr>
            <w:r w:rsidRPr="00B851F3">
              <w:rPr>
                <w:rFonts w:ascii="Calibri" w:eastAsia="Times New Roman" w:hAnsi="Calibri" w:cs="Calibri"/>
                <w:b/>
                <w:bCs/>
                <w:color w:val="000000"/>
              </w:rPr>
              <w:t>Site ID</w:t>
            </w:r>
          </w:p>
        </w:tc>
        <w:tc>
          <w:tcPr>
            <w:tcW w:w="690" w:type="pct"/>
            <w:tcBorders>
              <w:top w:val="single" w:sz="4" w:space="0" w:color="auto"/>
              <w:left w:val="nil"/>
              <w:bottom w:val="single" w:sz="4" w:space="0" w:color="auto"/>
              <w:right w:val="single" w:sz="4" w:space="0" w:color="auto"/>
            </w:tcBorders>
            <w:shd w:val="clear" w:color="000000" w:fill="FFFF00"/>
            <w:noWrap/>
            <w:vAlign w:val="center"/>
            <w:hideMark/>
          </w:tcPr>
          <w:p w14:paraId="57328634" w14:textId="1F7229E1" w:rsidR="00D60799" w:rsidRPr="00B851F3" w:rsidRDefault="00D60799" w:rsidP="00D60799">
            <w:pPr>
              <w:spacing w:after="0" w:line="240" w:lineRule="auto"/>
              <w:jc w:val="center"/>
              <w:rPr>
                <w:rFonts w:ascii="Calibri" w:eastAsia="Times New Roman" w:hAnsi="Calibri" w:cs="Calibri"/>
                <w:b/>
                <w:bCs/>
                <w:color w:val="000000"/>
              </w:rPr>
            </w:pPr>
            <w:r>
              <w:rPr>
                <w:rFonts w:ascii="Calibri" w:eastAsia="Times New Roman" w:hAnsi="Calibri" w:cs="Calibri"/>
                <w:b/>
                <w:bCs/>
                <w:color w:val="000000"/>
              </w:rPr>
              <w:t>GPS Latitude and longitude value_Day1</w:t>
            </w:r>
          </w:p>
        </w:tc>
        <w:tc>
          <w:tcPr>
            <w:tcW w:w="403" w:type="pct"/>
            <w:tcBorders>
              <w:top w:val="single" w:sz="4" w:space="0" w:color="auto"/>
              <w:left w:val="nil"/>
              <w:bottom w:val="single" w:sz="4" w:space="0" w:color="auto"/>
              <w:right w:val="single" w:sz="4" w:space="0" w:color="auto"/>
            </w:tcBorders>
            <w:shd w:val="clear" w:color="000000" w:fill="FFFF00"/>
            <w:noWrap/>
            <w:vAlign w:val="center"/>
            <w:hideMark/>
          </w:tcPr>
          <w:p w14:paraId="48534FBB" w14:textId="76FA9F1F" w:rsidR="00D60799" w:rsidRPr="00B851F3" w:rsidRDefault="00D60799" w:rsidP="003132B6">
            <w:pPr>
              <w:spacing w:after="0" w:line="240" w:lineRule="auto"/>
              <w:jc w:val="center"/>
              <w:rPr>
                <w:rFonts w:ascii="Calibri" w:eastAsia="Times New Roman" w:hAnsi="Calibri" w:cs="Calibri"/>
                <w:b/>
                <w:bCs/>
                <w:color w:val="000000"/>
              </w:rPr>
            </w:pPr>
            <w:r>
              <w:rPr>
                <w:rFonts w:ascii="Calibri" w:eastAsia="Times New Roman" w:hAnsi="Calibri" w:cs="Calibri"/>
                <w:b/>
                <w:bCs/>
                <w:color w:val="000000"/>
              </w:rPr>
              <w:t>GPS Latitude and longitude value_Day2</w:t>
            </w:r>
          </w:p>
        </w:tc>
        <w:tc>
          <w:tcPr>
            <w:tcW w:w="403" w:type="pct"/>
            <w:tcBorders>
              <w:top w:val="single" w:sz="4" w:space="0" w:color="auto"/>
              <w:left w:val="nil"/>
              <w:bottom w:val="single" w:sz="4" w:space="0" w:color="auto"/>
              <w:right w:val="single" w:sz="4" w:space="0" w:color="auto"/>
            </w:tcBorders>
            <w:shd w:val="clear" w:color="000000" w:fill="FFFF00"/>
            <w:noWrap/>
            <w:vAlign w:val="center"/>
            <w:hideMark/>
          </w:tcPr>
          <w:p w14:paraId="3F26A6C7" w14:textId="0404EB77" w:rsidR="00D60799" w:rsidRPr="00B851F3" w:rsidRDefault="00D60799" w:rsidP="003132B6">
            <w:pPr>
              <w:spacing w:after="0" w:line="240" w:lineRule="auto"/>
              <w:jc w:val="center"/>
              <w:rPr>
                <w:rFonts w:ascii="Calibri" w:eastAsia="Times New Roman" w:hAnsi="Calibri" w:cs="Calibri"/>
                <w:b/>
                <w:bCs/>
                <w:color w:val="000000"/>
              </w:rPr>
            </w:pPr>
            <w:r>
              <w:rPr>
                <w:rFonts w:ascii="Calibri" w:eastAsia="Times New Roman" w:hAnsi="Calibri" w:cs="Calibri"/>
                <w:b/>
                <w:bCs/>
                <w:color w:val="000000"/>
              </w:rPr>
              <w:t>GPS Latitude and longitude value_Day3</w:t>
            </w:r>
          </w:p>
        </w:tc>
        <w:tc>
          <w:tcPr>
            <w:tcW w:w="403" w:type="pct"/>
            <w:tcBorders>
              <w:top w:val="single" w:sz="4" w:space="0" w:color="auto"/>
              <w:left w:val="nil"/>
              <w:bottom w:val="single" w:sz="4" w:space="0" w:color="auto"/>
              <w:right w:val="single" w:sz="4" w:space="0" w:color="auto"/>
            </w:tcBorders>
            <w:shd w:val="clear" w:color="000000" w:fill="FFFF00"/>
            <w:noWrap/>
            <w:vAlign w:val="center"/>
            <w:hideMark/>
          </w:tcPr>
          <w:p w14:paraId="48D90512" w14:textId="2D10ACF2" w:rsidR="00D60799" w:rsidRPr="00B851F3" w:rsidRDefault="00D60799" w:rsidP="003132B6">
            <w:pPr>
              <w:spacing w:after="0" w:line="240" w:lineRule="auto"/>
              <w:jc w:val="center"/>
              <w:rPr>
                <w:rFonts w:ascii="Calibri" w:eastAsia="Times New Roman" w:hAnsi="Calibri" w:cs="Calibri"/>
                <w:b/>
                <w:bCs/>
                <w:color w:val="000000"/>
              </w:rPr>
            </w:pPr>
            <w:r>
              <w:rPr>
                <w:rFonts w:ascii="Calibri" w:eastAsia="Times New Roman" w:hAnsi="Calibri" w:cs="Calibri"/>
                <w:b/>
                <w:bCs/>
                <w:color w:val="000000"/>
              </w:rPr>
              <w:t>GPS Latitude and longitude value_Day4</w:t>
            </w:r>
          </w:p>
        </w:tc>
        <w:tc>
          <w:tcPr>
            <w:tcW w:w="447" w:type="pct"/>
            <w:tcBorders>
              <w:top w:val="single" w:sz="4" w:space="0" w:color="auto"/>
              <w:left w:val="nil"/>
              <w:bottom w:val="single" w:sz="4" w:space="0" w:color="auto"/>
              <w:right w:val="single" w:sz="4" w:space="0" w:color="auto"/>
            </w:tcBorders>
            <w:shd w:val="clear" w:color="000000" w:fill="FFFF00"/>
            <w:noWrap/>
            <w:vAlign w:val="center"/>
            <w:hideMark/>
          </w:tcPr>
          <w:p w14:paraId="48A46924" w14:textId="2A7D9A92" w:rsidR="00D60799" w:rsidRPr="00B851F3" w:rsidRDefault="00D60799" w:rsidP="003132B6">
            <w:pPr>
              <w:spacing w:after="0" w:line="240" w:lineRule="auto"/>
              <w:jc w:val="center"/>
              <w:rPr>
                <w:rFonts w:ascii="Calibri" w:eastAsia="Times New Roman" w:hAnsi="Calibri" w:cs="Calibri"/>
                <w:b/>
                <w:bCs/>
                <w:color w:val="000000"/>
              </w:rPr>
            </w:pPr>
            <w:r>
              <w:rPr>
                <w:rFonts w:ascii="Calibri" w:eastAsia="Times New Roman" w:hAnsi="Calibri" w:cs="Calibri"/>
                <w:b/>
                <w:bCs/>
                <w:color w:val="000000"/>
              </w:rPr>
              <w:t>GPS Latitude and longitude value_Day5</w:t>
            </w:r>
          </w:p>
        </w:tc>
      </w:tr>
      <w:tr w:rsidR="00D60799" w:rsidRPr="00B851F3" w14:paraId="138FFCDA" w14:textId="77777777" w:rsidTr="003132B6">
        <w:trPr>
          <w:trHeight w:val="300"/>
        </w:trPr>
        <w:tc>
          <w:tcPr>
            <w:tcW w:w="456" w:type="pct"/>
            <w:tcBorders>
              <w:top w:val="nil"/>
              <w:left w:val="single" w:sz="4" w:space="0" w:color="auto"/>
              <w:bottom w:val="single" w:sz="4" w:space="0" w:color="auto"/>
              <w:right w:val="single" w:sz="4" w:space="0" w:color="auto"/>
            </w:tcBorders>
            <w:shd w:val="clear" w:color="auto" w:fill="auto"/>
            <w:noWrap/>
            <w:vAlign w:val="center"/>
            <w:hideMark/>
          </w:tcPr>
          <w:p w14:paraId="69606BDE" w14:textId="77777777" w:rsidR="00D60799" w:rsidRPr="00B851F3" w:rsidRDefault="00D60799" w:rsidP="003132B6">
            <w:pPr>
              <w:spacing w:after="0" w:line="240" w:lineRule="auto"/>
              <w:jc w:val="center"/>
              <w:rPr>
                <w:rFonts w:ascii="Calibri" w:eastAsia="Times New Roman" w:hAnsi="Calibri" w:cs="Calibri"/>
                <w:color w:val="000000"/>
              </w:rPr>
            </w:pPr>
            <w:r w:rsidRPr="00B851F3">
              <w:rPr>
                <w:rFonts w:ascii="Calibri" w:eastAsia="Times New Roman" w:hAnsi="Calibri" w:cs="Calibri"/>
                <w:color w:val="000000"/>
              </w:rPr>
              <w:t>ABC1_A_1</w:t>
            </w:r>
          </w:p>
        </w:tc>
        <w:tc>
          <w:tcPr>
            <w:tcW w:w="500" w:type="pct"/>
            <w:tcBorders>
              <w:top w:val="nil"/>
              <w:left w:val="nil"/>
              <w:bottom w:val="single" w:sz="4" w:space="0" w:color="auto"/>
              <w:right w:val="single" w:sz="4" w:space="0" w:color="auto"/>
            </w:tcBorders>
            <w:shd w:val="clear" w:color="auto" w:fill="auto"/>
            <w:noWrap/>
            <w:vAlign w:val="center"/>
            <w:hideMark/>
          </w:tcPr>
          <w:p w14:paraId="33170655" w14:textId="77777777" w:rsidR="00D60799" w:rsidRPr="00B851F3" w:rsidRDefault="00D60799" w:rsidP="003132B6">
            <w:pPr>
              <w:spacing w:after="0" w:line="240" w:lineRule="auto"/>
              <w:jc w:val="center"/>
              <w:rPr>
                <w:rFonts w:ascii="Calibri" w:eastAsia="Times New Roman" w:hAnsi="Calibri" w:cs="Calibri"/>
                <w:color w:val="000000"/>
              </w:rPr>
            </w:pPr>
            <w:r w:rsidRPr="00B851F3">
              <w:rPr>
                <w:rFonts w:ascii="Calibri" w:eastAsia="Times New Roman" w:hAnsi="Calibri" w:cs="Calibri"/>
                <w:color w:val="000000"/>
              </w:rPr>
              <w:t>123-11</w:t>
            </w:r>
          </w:p>
        </w:tc>
        <w:tc>
          <w:tcPr>
            <w:tcW w:w="571" w:type="pct"/>
            <w:tcBorders>
              <w:top w:val="nil"/>
              <w:left w:val="nil"/>
              <w:bottom w:val="single" w:sz="4" w:space="0" w:color="auto"/>
              <w:right w:val="single" w:sz="4" w:space="0" w:color="auto"/>
            </w:tcBorders>
            <w:shd w:val="clear" w:color="auto" w:fill="auto"/>
            <w:noWrap/>
            <w:vAlign w:val="center"/>
            <w:hideMark/>
          </w:tcPr>
          <w:p w14:paraId="155AA6D3" w14:textId="77777777" w:rsidR="00D60799" w:rsidRPr="00B851F3" w:rsidRDefault="00D60799" w:rsidP="003132B6">
            <w:pPr>
              <w:spacing w:after="0" w:line="240" w:lineRule="auto"/>
              <w:jc w:val="center"/>
              <w:rPr>
                <w:rFonts w:ascii="Calibri" w:eastAsia="Times New Roman" w:hAnsi="Calibri" w:cs="Calibri"/>
                <w:color w:val="000000"/>
              </w:rPr>
            </w:pPr>
            <w:r w:rsidRPr="00B851F3">
              <w:rPr>
                <w:rFonts w:ascii="Calibri" w:eastAsia="Times New Roman" w:hAnsi="Calibri" w:cs="Calibri"/>
                <w:color w:val="000000"/>
              </w:rPr>
              <w:t>MRBTS-123</w:t>
            </w:r>
          </w:p>
        </w:tc>
        <w:tc>
          <w:tcPr>
            <w:tcW w:w="579" w:type="pct"/>
            <w:tcBorders>
              <w:top w:val="nil"/>
              <w:left w:val="nil"/>
              <w:bottom w:val="single" w:sz="4" w:space="0" w:color="auto"/>
              <w:right w:val="single" w:sz="4" w:space="0" w:color="auto"/>
            </w:tcBorders>
            <w:shd w:val="clear" w:color="auto" w:fill="auto"/>
            <w:noWrap/>
            <w:vAlign w:val="center"/>
            <w:hideMark/>
          </w:tcPr>
          <w:p w14:paraId="51BEAC1E" w14:textId="77777777" w:rsidR="00D60799" w:rsidRPr="00B851F3" w:rsidRDefault="00D60799" w:rsidP="003132B6">
            <w:pPr>
              <w:spacing w:after="0" w:line="240" w:lineRule="auto"/>
              <w:jc w:val="center"/>
              <w:rPr>
                <w:rFonts w:ascii="Calibri" w:eastAsia="Times New Roman" w:hAnsi="Calibri" w:cs="Calibri"/>
                <w:color w:val="000000"/>
              </w:rPr>
            </w:pPr>
            <w:r w:rsidRPr="00B851F3">
              <w:rPr>
                <w:rFonts w:ascii="Calibri" w:eastAsia="Times New Roman" w:hAnsi="Calibri" w:cs="Calibri"/>
                <w:color w:val="000000"/>
              </w:rPr>
              <w:t>MH_OM_ABC</w:t>
            </w:r>
          </w:p>
        </w:tc>
        <w:tc>
          <w:tcPr>
            <w:tcW w:w="547" w:type="pct"/>
            <w:tcBorders>
              <w:top w:val="nil"/>
              <w:left w:val="nil"/>
              <w:bottom w:val="single" w:sz="4" w:space="0" w:color="auto"/>
              <w:right w:val="single" w:sz="4" w:space="0" w:color="auto"/>
            </w:tcBorders>
            <w:shd w:val="clear" w:color="auto" w:fill="auto"/>
            <w:noWrap/>
            <w:vAlign w:val="center"/>
            <w:hideMark/>
          </w:tcPr>
          <w:p w14:paraId="1ADDCEF8" w14:textId="77777777" w:rsidR="00D60799" w:rsidRPr="00B851F3" w:rsidRDefault="00D60799" w:rsidP="003132B6">
            <w:pPr>
              <w:spacing w:after="0" w:line="240" w:lineRule="auto"/>
              <w:jc w:val="center"/>
              <w:rPr>
                <w:rFonts w:ascii="Calibri" w:eastAsia="Times New Roman" w:hAnsi="Calibri" w:cs="Calibri"/>
                <w:color w:val="000000"/>
              </w:rPr>
            </w:pPr>
            <w:r w:rsidRPr="00B851F3">
              <w:rPr>
                <w:rFonts w:ascii="Calibri" w:eastAsia="Times New Roman" w:hAnsi="Calibri" w:cs="Calibri"/>
                <w:color w:val="000000"/>
              </w:rPr>
              <w:t>ABC1_MH</w:t>
            </w:r>
          </w:p>
        </w:tc>
        <w:tc>
          <w:tcPr>
            <w:tcW w:w="690" w:type="pct"/>
            <w:tcBorders>
              <w:top w:val="nil"/>
              <w:left w:val="nil"/>
              <w:bottom w:val="single" w:sz="4" w:space="0" w:color="auto"/>
              <w:right w:val="single" w:sz="4" w:space="0" w:color="auto"/>
            </w:tcBorders>
            <w:shd w:val="clear" w:color="auto" w:fill="auto"/>
            <w:noWrap/>
            <w:vAlign w:val="center"/>
            <w:hideMark/>
          </w:tcPr>
          <w:p w14:paraId="6ABB83E0" w14:textId="757FBDF7" w:rsidR="00D60799" w:rsidRDefault="00C00EBF" w:rsidP="003132B6">
            <w:pPr>
              <w:spacing w:after="0" w:line="240" w:lineRule="auto"/>
              <w:jc w:val="center"/>
              <w:rPr>
                <w:rFonts w:ascii="Calibri" w:eastAsia="Times New Roman" w:hAnsi="Calibri" w:cs="Calibri"/>
                <w:color w:val="000000"/>
              </w:rPr>
            </w:pPr>
            <w:r>
              <w:rPr>
                <w:rFonts w:ascii="Calibri" w:eastAsia="Times New Roman" w:hAnsi="Calibri" w:cs="Calibri"/>
                <w:color w:val="000000"/>
              </w:rPr>
              <w:t>1123.11</w:t>
            </w:r>
          </w:p>
          <w:p w14:paraId="4A59D24A" w14:textId="25DAF8EE" w:rsidR="00C00EBF" w:rsidRPr="00B851F3" w:rsidRDefault="00C00EBF" w:rsidP="003132B6">
            <w:pPr>
              <w:spacing w:after="0" w:line="240" w:lineRule="auto"/>
              <w:jc w:val="center"/>
              <w:rPr>
                <w:rFonts w:ascii="Calibri" w:eastAsia="Times New Roman" w:hAnsi="Calibri" w:cs="Calibri"/>
                <w:color w:val="000000"/>
              </w:rPr>
            </w:pPr>
            <w:r>
              <w:rPr>
                <w:rFonts w:ascii="Calibri" w:eastAsia="Times New Roman" w:hAnsi="Calibri" w:cs="Calibri"/>
                <w:color w:val="000000"/>
              </w:rPr>
              <w:t>2134.11</w:t>
            </w:r>
          </w:p>
        </w:tc>
        <w:tc>
          <w:tcPr>
            <w:tcW w:w="403" w:type="pct"/>
            <w:tcBorders>
              <w:top w:val="nil"/>
              <w:left w:val="nil"/>
              <w:bottom w:val="single" w:sz="4" w:space="0" w:color="auto"/>
              <w:right w:val="single" w:sz="4" w:space="0" w:color="auto"/>
            </w:tcBorders>
            <w:shd w:val="clear" w:color="auto" w:fill="auto"/>
            <w:noWrap/>
            <w:vAlign w:val="center"/>
            <w:hideMark/>
          </w:tcPr>
          <w:p w14:paraId="31040BC3" w14:textId="77777777" w:rsidR="00C00EBF" w:rsidRDefault="00C00EBF" w:rsidP="00C00EBF">
            <w:pPr>
              <w:spacing w:after="0" w:line="240" w:lineRule="auto"/>
              <w:jc w:val="center"/>
              <w:rPr>
                <w:rFonts w:ascii="Calibri" w:eastAsia="Times New Roman" w:hAnsi="Calibri" w:cs="Calibri"/>
                <w:color w:val="000000"/>
              </w:rPr>
            </w:pPr>
            <w:r>
              <w:rPr>
                <w:rFonts w:ascii="Calibri" w:eastAsia="Times New Roman" w:hAnsi="Calibri" w:cs="Calibri"/>
                <w:color w:val="000000"/>
              </w:rPr>
              <w:t>123.11</w:t>
            </w:r>
          </w:p>
          <w:p w14:paraId="72E544AF" w14:textId="0343F24A" w:rsidR="00D60799" w:rsidRPr="00B851F3" w:rsidRDefault="00C00EBF" w:rsidP="00C00EBF">
            <w:pPr>
              <w:spacing w:after="0" w:line="240" w:lineRule="auto"/>
              <w:jc w:val="center"/>
              <w:rPr>
                <w:rFonts w:ascii="Calibri" w:eastAsia="Times New Roman" w:hAnsi="Calibri" w:cs="Calibri"/>
                <w:color w:val="000000"/>
              </w:rPr>
            </w:pPr>
            <w:r>
              <w:rPr>
                <w:rFonts w:ascii="Calibri" w:eastAsia="Times New Roman" w:hAnsi="Calibri" w:cs="Calibri"/>
                <w:color w:val="000000"/>
              </w:rPr>
              <w:t>234.11</w:t>
            </w:r>
          </w:p>
        </w:tc>
        <w:tc>
          <w:tcPr>
            <w:tcW w:w="403" w:type="pct"/>
            <w:tcBorders>
              <w:top w:val="nil"/>
              <w:left w:val="nil"/>
              <w:bottom w:val="single" w:sz="4" w:space="0" w:color="auto"/>
              <w:right w:val="single" w:sz="4" w:space="0" w:color="auto"/>
            </w:tcBorders>
            <w:shd w:val="clear" w:color="auto" w:fill="auto"/>
            <w:noWrap/>
            <w:vAlign w:val="center"/>
            <w:hideMark/>
          </w:tcPr>
          <w:p w14:paraId="61268207" w14:textId="77777777" w:rsidR="00C00EBF" w:rsidRDefault="00C00EBF" w:rsidP="00C00EBF">
            <w:pPr>
              <w:spacing w:after="0" w:line="240" w:lineRule="auto"/>
              <w:jc w:val="center"/>
              <w:rPr>
                <w:rFonts w:ascii="Calibri" w:eastAsia="Times New Roman" w:hAnsi="Calibri" w:cs="Calibri"/>
                <w:color w:val="000000"/>
              </w:rPr>
            </w:pPr>
            <w:r>
              <w:rPr>
                <w:rFonts w:ascii="Calibri" w:eastAsia="Times New Roman" w:hAnsi="Calibri" w:cs="Calibri"/>
                <w:color w:val="000000"/>
              </w:rPr>
              <w:t>123.11</w:t>
            </w:r>
          </w:p>
          <w:p w14:paraId="6088EBAD" w14:textId="1D572BB3" w:rsidR="00D60799" w:rsidRPr="00B851F3" w:rsidRDefault="00C00EBF" w:rsidP="00C00EBF">
            <w:pPr>
              <w:spacing w:after="0" w:line="240" w:lineRule="auto"/>
              <w:jc w:val="center"/>
              <w:rPr>
                <w:rFonts w:ascii="Calibri" w:eastAsia="Times New Roman" w:hAnsi="Calibri" w:cs="Calibri"/>
                <w:color w:val="000000"/>
              </w:rPr>
            </w:pPr>
            <w:r>
              <w:rPr>
                <w:rFonts w:ascii="Calibri" w:eastAsia="Times New Roman" w:hAnsi="Calibri" w:cs="Calibri"/>
                <w:color w:val="000000"/>
              </w:rPr>
              <w:t>234.11</w:t>
            </w:r>
          </w:p>
        </w:tc>
        <w:tc>
          <w:tcPr>
            <w:tcW w:w="403" w:type="pct"/>
            <w:tcBorders>
              <w:top w:val="nil"/>
              <w:left w:val="nil"/>
              <w:bottom w:val="single" w:sz="4" w:space="0" w:color="auto"/>
              <w:right w:val="single" w:sz="4" w:space="0" w:color="auto"/>
            </w:tcBorders>
            <w:shd w:val="clear" w:color="auto" w:fill="auto"/>
            <w:noWrap/>
            <w:vAlign w:val="center"/>
            <w:hideMark/>
          </w:tcPr>
          <w:p w14:paraId="703ECF12" w14:textId="77777777" w:rsidR="00C00EBF" w:rsidRDefault="00C00EBF" w:rsidP="00C00EBF">
            <w:pPr>
              <w:spacing w:after="0" w:line="240" w:lineRule="auto"/>
              <w:jc w:val="center"/>
              <w:rPr>
                <w:rFonts w:ascii="Calibri" w:eastAsia="Times New Roman" w:hAnsi="Calibri" w:cs="Calibri"/>
                <w:color w:val="000000"/>
              </w:rPr>
            </w:pPr>
            <w:r>
              <w:rPr>
                <w:rFonts w:ascii="Calibri" w:eastAsia="Times New Roman" w:hAnsi="Calibri" w:cs="Calibri"/>
                <w:color w:val="000000"/>
              </w:rPr>
              <w:t>123.11</w:t>
            </w:r>
          </w:p>
          <w:p w14:paraId="7FC640A8" w14:textId="349AD8DB" w:rsidR="00D60799" w:rsidRPr="00B851F3" w:rsidRDefault="00C00EBF" w:rsidP="00C00EBF">
            <w:pPr>
              <w:spacing w:after="0" w:line="240" w:lineRule="auto"/>
              <w:jc w:val="center"/>
              <w:rPr>
                <w:rFonts w:ascii="Calibri" w:eastAsia="Times New Roman" w:hAnsi="Calibri" w:cs="Calibri"/>
                <w:color w:val="000000"/>
              </w:rPr>
            </w:pPr>
            <w:r>
              <w:rPr>
                <w:rFonts w:ascii="Calibri" w:eastAsia="Times New Roman" w:hAnsi="Calibri" w:cs="Calibri"/>
                <w:color w:val="000000"/>
              </w:rPr>
              <w:t>234.11</w:t>
            </w:r>
          </w:p>
        </w:tc>
        <w:tc>
          <w:tcPr>
            <w:tcW w:w="447" w:type="pct"/>
            <w:tcBorders>
              <w:top w:val="nil"/>
              <w:left w:val="nil"/>
              <w:bottom w:val="single" w:sz="4" w:space="0" w:color="auto"/>
              <w:right w:val="single" w:sz="4" w:space="0" w:color="auto"/>
            </w:tcBorders>
            <w:shd w:val="clear" w:color="auto" w:fill="auto"/>
            <w:noWrap/>
            <w:vAlign w:val="center"/>
            <w:hideMark/>
          </w:tcPr>
          <w:p w14:paraId="0707C9E9" w14:textId="77777777" w:rsidR="00C00EBF" w:rsidRDefault="00C00EBF" w:rsidP="00C00EBF">
            <w:pPr>
              <w:spacing w:after="0" w:line="240" w:lineRule="auto"/>
              <w:jc w:val="center"/>
              <w:rPr>
                <w:rFonts w:ascii="Calibri" w:eastAsia="Times New Roman" w:hAnsi="Calibri" w:cs="Calibri"/>
                <w:color w:val="000000"/>
              </w:rPr>
            </w:pPr>
            <w:r>
              <w:rPr>
                <w:rFonts w:ascii="Calibri" w:eastAsia="Times New Roman" w:hAnsi="Calibri" w:cs="Calibri"/>
                <w:color w:val="000000"/>
              </w:rPr>
              <w:t>123.11</w:t>
            </w:r>
          </w:p>
          <w:p w14:paraId="73AB740D" w14:textId="50D995C9" w:rsidR="00D60799" w:rsidRPr="00B851F3" w:rsidRDefault="00C00EBF" w:rsidP="00C00EBF">
            <w:pPr>
              <w:spacing w:after="0" w:line="240" w:lineRule="auto"/>
              <w:jc w:val="center"/>
              <w:rPr>
                <w:rFonts w:ascii="Calibri" w:eastAsia="Times New Roman" w:hAnsi="Calibri" w:cs="Calibri"/>
                <w:color w:val="000000"/>
              </w:rPr>
            </w:pPr>
            <w:r>
              <w:rPr>
                <w:rFonts w:ascii="Calibri" w:eastAsia="Times New Roman" w:hAnsi="Calibri" w:cs="Calibri"/>
                <w:color w:val="000000"/>
              </w:rPr>
              <w:t>234.11</w:t>
            </w:r>
          </w:p>
        </w:tc>
      </w:tr>
    </w:tbl>
    <w:p w14:paraId="67622961" w14:textId="77777777" w:rsidR="00D60799" w:rsidRPr="00D60799" w:rsidRDefault="00D60799" w:rsidP="00D60799">
      <w:pPr>
        <w:pStyle w:val="ListParagraph"/>
        <w:rPr>
          <w:lang w:val="en-GB"/>
        </w:rPr>
      </w:pPr>
    </w:p>
    <w:p w14:paraId="4A971CC8" w14:textId="1508939A" w:rsidR="00160AFD" w:rsidRDefault="00160AFD" w:rsidP="00160AFD">
      <w:pPr>
        <w:rPr>
          <w:lang w:val="en-GB"/>
        </w:rPr>
      </w:pPr>
    </w:p>
    <w:p w14:paraId="05133970" w14:textId="4FDBE68A" w:rsidR="00D60799" w:rsidRDefault="00D60799" w:rsidP="00D60799">
      <w:pPr>
        <w:pStyle w:val="ListParagraph"/>
        <w:numPr>
          <w:ilvl w:val="0"/>
          <w:numId w:val="33"/>
        </w:numPr>
        <w:rPr>
          <w:lang w:val="en-GB"/>
        </w:rPr>
      </w:pPr>
      <w:r>
        <w:rPr>
          <w:lang w:val="en-GB"/>
        </w:rPr>
        <w:t>We need to publish a report where GPS latitude and longitude value are blank with given below format:</w:t>
      </w:r>
    </w:p>
    <w:p w14:paraId="42280EB4" w14:textId="13DFEF2B" w:rsidR="00D60799" w:rsidRDefault="00D60799" w:rsidP="00D60799">
      <w:pPr>
        <w:rPr>
          <w:lang w:val="en-GB"/>
        </w:rPr>
      </w:pPr>
    </w:p>
    <w:tbl>
      <w:tblPr>
        <w:tblW w:w="5000" w:type="pct"/>
        <w:tblLook w:val="04A0" w:firstRow="1" w:lastRow="0" w:firstColumn="1" w:lastColumn="0" w:noHBand="0" w:noVBand="1"/>
      </w:tblPr>
      <w:tblGrid>
        <w:gridCol w:w="1150"/>
        <w:gridCol w:w="1150"/>
        <w:gridCol w:w="1329"/>
        <w:gridCol w:w="1459"/>
        <w:gridCol w:w="1269"/>
        <w:gridCol w:w="1627"/>
        <w:gridCol w:w="1388"/>
      </w:tblGrid>
      <w:tr w:rsidR="00D60799" w:rsidRPr="00B851F3" w14:paraId="3C635D4F" w14:textId="77777777" w:rsidTr="003132B6">
        <w:trPr>
          <w:trHeight w:val="300"/>
        </w:trPr>
        <w:tc>
          <w:tcPr>
            <w:tcW w:w="456" w:type="pct"/>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5798D299" w14:textId="77777777" w:rsidR="00D60799" w:rsidRPr="00B851F3" w:rsidRDefault="00D60799" w:rsidP="003132B6">
            <w:pPr>
              <w:spacing w:after="0" w:line="240" w:lineRule="auto"/>
              <w:jc w:val="center"/>
              <w:rPr>
                <w:rFonts w:ascii="Calibri" w:eastAsia="Times New Roman" w:hAnsi="Calibri" w:cs="Calibri"/>
                <w:b/>
                <w:bCs/>
                <w:color w:val="000000"/>
              </w:rPr>
            </w:pPr>
            <w:r w:rsidRPr="00B851F3">
              <w:rPr>
                <w:rFonts w:ascii="Calibri" w:eastAsia="Times New Roman" w:hAnsi="Calibri" w:cs="Calibri"/>
                <w:b/>
                <w:bCs/>
                <w:color w:val="000000"/>
              </w:rPr>
              <w:t>Cell Name</w:t>
            </w:r>
          </w:p>
        </w:tc>
        <w:tc>
          <w:tcPr>
            <w:tcW w:w="500" w:type="pct"/>
            <w:tcBorders>
              <w:top w:val="single" w:sz="4" w:space="0" w:color="auto"/>
              <w:left w:val="nil"/>
              <w:bottom w:val="single" w:sz="4" w:space="0" w:color="auto"/>
              <w:right w:val="single" w:sz="4" w:space="0" w:color="auto"/>
            </w:tcBorders>
            <w:shd w:val="clear" w:color="000000" w:fill="FFFF00"/>
            <w:noWrap/>
            <w:vAlign w:val="center"/>
            <w:hideMark/>
          </w:tcPr>
          <w:p w14:paraId="1CD421AF" w14:textId="77777777" w:rsidR="00D60799" w:rsidRPr="00B851F3" w:rsidRDefault="00D60799" w:rsidP="003132B6">
            <w:pPr>
              <w:spacing w:after="0" w:line="240" w:lineRule="auto"/>
              <w:jc w:val="center"/>
              <w:rPr>
                <w:rFonts w:ascii="Calibri" w:eastAsia="Times New Roman" w:hAnsi="Calibri" w:cs="Calibri"/>
                <w:b/>
                <w:bCs/>
                <w:color w:val="000000"/>
              </w:rPr>
            </w:pPr>
            <w:r w:rsidRPr="00B851F3">
              <w:rPr>
                <w:rFonts w:ascii="Calibri" w:eastAsia="Times New Roman" w:hAnsi="Calibri" w:cs="Calibri"/>
                <w:b/>
                <w:bCs/>
                <w:color w:val="000000"/>
              </w:rPr>
              <w:t>Cell ID</w:t>
            </w:r>
          </w:p>
        </w:tc>
        <w:tc>
          <w:tcPr>
            <w:tcW w:w="571" w:type="pct"/>
            <w:tcBorders>
              <w:top w:val="single" w:sz="4" w:space="0" w:color="auto"/>
              <w:left w:val="nil"/>
              <w:bottom w:val="single" w:sz="4" w:space="0" w:color="auto"/>
              <w:right w:val="single" w:sz="4" w:space="0" w:color="auto"/>
            </w:tcBorders>
            <w:shd w:val="clear" w:color="000000" w:fill="FFFF00"/>
            <w:noWrap/>
            <w:vAlign w:val="center"/>
            <w:hideMark/>
          </w:tcPr>
          <w:p w14:paraId="111CF1D8" w14:textId="77777777" w:rsidR="00D60799" w:rsidRPr="00B851F3" w:rsidRDefault="00D60799" w:rsidP="003132B6">
            <w:pPr>
              <w:spacing w:after="0" w:line="240" w:lineRule="auto"/>
              <w:jc w:val="center"/>
              <w:rPr>
                <w:rFonts w:ascii="Calibri" w:eastAsia="Times New Roman" w:hAnsi="Calibri" w:cs="Calibri"/>
                <w:b/>
                <w:bCs/>
                <w:color w:val="000000"/>
              </w:rPr>
            </w:pPr>
            <w:r w:rsidRPr="00B851F3">
              <w:rPr>
                <w:rFonts w:ascii="Calibri" w:eastAsia="Times New Roman" w:hAnsi="Calibri" w:cs="Calibri"/>
                <w:b/>
                <w:bCs/>
                <w:color w:val="000000"/>
              </w:rPr>
              <w:t>Node ID</w:t>
            </w:r>
          </w:p>
        </w:tc>
        <w:tc>
          <w:tcPr>
            <w:tcW w:w="579" w:type="pct"/>
            <w:tcBorders>
              <w:top w:val="single" w:sz="4" w:space="0" w:color="auto"/>
              <w:left w:val="nil"/>
              <w:bottom w:val="single" w:sz="4" w:space="0" w:color="auto"/>
              <w:right w:val="single" w:sz="4" w:space="0" w:color="auto"/>
            </w:tcBorders>
            <w:shd w:val="clear" w:color="000000" w:fill="FFFF00"/>
            <w:noWrap/>
            <w:vAlign w:val="center"/>
            <w:hideMark/>
          </w:tcPr>
          <w:p w14:paraId="1E76B8F2" w14:textId="77777777" w:rsidR="00D60799" w:rsidRPr="00B851F3" w:rsidRDefault="00D60799" w:rsidP="003132B6">
            <w:pPr>
              <w:spacing w:after="0" w:line="240" w:lineRule="auto"/>
              <w:jc w:val="center"/>
              <w:rPr>
                <w:rFonts w:ascii="Calibri" w:eastAsia="Times New Roman" w:hAnsi="Calibri" w:cs="Calibri"/>
                <w:b/>
                <w:bCs/>
                <w:color w:val="000000"/>
              </w:rPr>
            </w:pPr>
            <w:r w:rsidRPr="00B851F3">
              <w:rPr>
                <w:rFonts w:ascii="Calibri" w:eastAsia="Times New Roman" w:hAnsi="Calibri" w:cs="Calibri"/>
                <w:b/>
                <w:bCs/>
                <w:color w:val="000000"/>
              </w:rPr>
              <w:t>Node Name</w:t>
            </w:r>
          </w:p>
        </w:tc>
        <w:tc>
          <w:tcPr>
            <w:tcW w:w="547" w:type="pct"/>
            <w:tcBorders>
              <w:top w:val="single" w:sz="4" w:space="0" w:color="auto"/>
              <w:left w:val="nil"/>
              <w:bottom w:val="single" w:sz="4" w:space="0" w:color="auto"/>
              <w:right w:val="single" w:sz="4" w:space="0" w:color="auto"/>
            </w:tcBorders>
            <w:shd w:val="clear" w:color="000000" w:fill="FFFF00"/>
            <w:noWrap/>
            <w:vAlign w:val="center"/>
            <w:hideMark/>
          </w:tcPr>
          <w:p w14:paraId="4BA1EEB6" w14:textId="77777777" w:rsidR="00D60799" w:rsidRPr="00B851F3" w:rsidRDefault="00D60799" w:rsidP="003132B6">
            <w:pPr>
              <w:spacing w:after="0" w:line="240" w:lineRule="auto"/>
              <w:jc w:val="center"/>
              <w:rPr>
                <w:rFonts w:ascii="Calibri" w:eastAsia="Times New Roman" w:hAnsi="Calibri" w:cs="Calibri"/>
                <w:b/>
                <w:bCs/>
                <w:color w:val="000000"/>
              </w:rPr>
            </w:pPr>
            <w:r w:rsidRPr="00B851F3">
              <w:rPr>
                <w:rFonts w:ascii="Calibri" w:eastAsia="Times New Roman" w:hAnsi="Calibri" w:cs="Calibri"/>
                <w:b/>
                <w:bCs/>
                <w:color w:val="000000"/>
              </w:rPr>
              <w:t>Site ID</w:t>
            </w:r>
          </w:p>
        </w:tc>
        <w:tc>
          <w:tcPr>
            <w:tcW w:w="690" w:type="pct"/>
            <w:tcBorders>
              <w:top w:val="single" w:sz="4" w:space="0" w:color="auto"/>
              <w:left w:val="nil"/>
              <w:bottom w:val="single" w:sz="4" w:space="0" w:color="auto"/>
              <w:right w:val="single" w:sz="4" w:space="0" w:color="auto"/>
            </w:tcBorders>
            <w:shd w:val="clear" w:color="000000" w:fill="FFFF00"/>
            <w:noWrap/>
            <w:vAlign w:val="center"/>
            <w:hideMark/>
          </w:tcPr>
          <w:p w14:paraId="1E4F8AF2" w14:textId="35B31897" w:rsidR="00D60799" w:rsidRPr="00B851F3" w:rsidRDefault="00D60799" w:rsidP="003132B6">
            <w:pPr>
              <w:spacing w:after="0" w:line="240" w:lineRule="auto"/>
              <w:jc w:val="center"/>
              <w:rPr>
                <w:rFonts w:ascii="Calibri" w:eastAsia="Times New Roman" w:hAnsi="Calibri" w:cs="Calibri"/>
                <w:b/>
                <w:bCs/>
                <w:color w:val="000000"/>
              </w:rPr>
            </w:pPr>
            <w:r>
              <w:rPr>
                <w:rFonts w:ascii="Calibri" w:eastAsia="Times New Roman" w:hAnsi="Calibri" w:cs="Calibri"/>
                <w:b/>
                <w:bCs/>
                <w:color w:val="000000"/>
              </w:rPr>
              <w:t>EMS IP</w:t>
            </w:r>
          </w:p>
        </w:tc>
        <w:tc>
          <w:tcPr>
            <w:tcW w:w="403" w:type="pct"/>
            <w:tcBorders>
              <w:top w:val="single" w:sz="4" w:space="0" w:color="auto"/>
              <w:left w:val="nil"/>
              <w:bottom w:val="single" w:sz="4" w:space="0" w:color="auto"/>
              <w:right w:val="single" w:sz="4" w:space="0" w:color="auto"/>
            </w:tcBorders>
            <w:shd w:val="clear" w:color="000000" w:fill="FFFF00"/>
            <w:noWrap/>
            <w:vAlign w:val="center"/>
            <w:hideMark/>
          </w:tcPr>
          <w:p w14:paraId="6C921CAF" w14:textId="40155C41" w:rsidR="00D60799" w:rsidRPr="00B851F3" w:rsidRDefault="00D60799" w:rsidP="003132B6">
            <w:pPr>
              <w:spacing w:after="0" w:line="240" w:lineRule="auto"/>
              <w:jc w:val="center"/>
              <w:rPr>
                <w:rFonts w:ascii="Calibri" w:eastAsia="Times New Roman" w:hAnsi="Calibri" w:cs="Calibri"/>
                <w:b/>
                <w:bCs/>
                <w:color w:val="000000"/>
              </w:rPr>
            </w:pPr>
            <w:r>
              <w:rPr>
                <w:rFonts w:ascii="Calibri" w:eastAsia="Times New Roman" w:hAnsi="Calibri" w:cs="Calibri"/>
                <w:b/>
                <w:bCs/>
                <w:color w:val="000000"/>
              </w:rPr>
              <w:t>EMS Name</w:t>
            </w:r>
          </w:p>
        </w:tc>
      </w:tr>
      <w:tr w:rsidR="00D60799" w:rsidRPr="00B851F3" w14:paraId="16BA9945" w14:textId="77777777" w:rsidTr="003132B6">
        <w:trPr>
          <w:trHeight w:val="300"/>
        </w:trPr>
        <w:tc>
          <w:tcPr>
            <w:tcW w:w="456" w:type="pct"/>
            <w:tcBorders>
              <w:top w:val="nil"/>
              <w:left w:val="single" w:sz="4" w:space="0" w:color="auto"/>
              <w:bottom w:val="single" w:sz="4" w:space="0" w:color="auto"/>
              <w:right w:val="single" w:sz="4" w:space="0" w:color="auto"/>
            </w:tcBorders>
            <w:shd w:val="clear" w:color="auto" w:fill="auto"/>
            <w:noWrap/>
            <w:vAlign w:val="center"/>
            <w:hideMark/>
          </w:tcPr>
          <w:p w14:paraId="4AFF83BA" w14:textId="77777777" w:rsidR="00D60799" w:rsidRPr="00B851F3" w:rsidRDefault="00D60799" w:rsidP="003132B6">
            <w:pPr>
              <w:spacing w:after="0" w:line="240" w:lineRule="auto"/>
              <w:jc w:val="center"/>
              <w:rPr>
                <w:rFonts w:ascii="Calibri" w:eastAsia="Times New Roman" w:hAnsi="Calibri" w:cs="Calibri"/>
                <w:color w:val="000000"/>
              </w:rPr>
            </w:pPr>
            <w:r w:rsidRPr="00B851F3">
              <w:rPr>
                <w:rFonts w:ascii="Calibri" w:eastAsia="Times New Roman" w:hAnsi="Calibri" w:cs="Calibri"/>
                <w:color w:val="000000"/>
              </w:rPr>
              <w:t>ABC1_A_1</w:t>
            </w:r>
          </w:p>
        </w:tc>
        <w:tc>
          <w:tcPr>
            <w:tcW w:w="500" w:type="pct"/>
            <w:tcBorders>
              <w:top w:val="nil"/>
              <w:left w:val="nil"/>
              <w:bottom w:val="single" w:sz="4" w:space="0" w:color="auto"/>
              <w:right w:val="single" w:sz="4" w:space="0" w:color="auto"/>
            </w:tcBorders>
            <w:shd w:val="clear" w:color="auto" w:fill="auto"/>
            <w:noWrap/>
            <w:vAlign w:val="center"/>
            <w:hideMark/>
          </w:tcPr>
          <w:p w14:paraId="476D6337" w14:textId="77777777" w:rsidR="00D60799" w:rsidRPr="00B851F3" w:rsidRDefault="00D60799" w:rsidP="003132B6">
            <w:pPr>
              <w:spacing w:after="0" w:line="240" w:lineRule="auto"/>
              <w:jc w:val="center"/>
              <w:rPr>
                <w:rFonts w:ascii="Calibri" w:eastAsia="Times New Roman" w:hAnsi="Calibri" w:cs="Calibri"/>
                <w:color w:val="000000"/>
              </w:rPr>
            </w:pPr>
            <w:r w:rsidRPr="00B851F3">
              <w:rPr>
                <w:rFonts w:ascii="Calibri" w:eastAsia="Times New Roman" w:hAnsi="Calibri" w:cs="Calibri"/>
                <w:color w:val="000000"/>
              </w:rPr>
              <w:t>123-11</w:t>
            </w:r>
          </w:p>
        </w:tc>
        <w:tc>
          <w:tcPr>
            <w:tcW w:w="571" w:type="pct"/>
            <w:tcBorders>
              <w:top w:val="nil"/>
              <w:left w:val="nil"/>
              <w:bottom w:val="single" w:sz="4" w:space="0" w:color="auto"/>
              <w:right w:val="single" w:sz="4" w:space="0" w:color="auto"/>
            </w:tcBorders>
            <w:shd w:val="clear" w:color="auto" w:fill="auto"/>
            <w:noWrap/>
            <w:vAlign w:val="center"/>
            <w:hideMark/>
          </w:tcPr>
          <w:p w14:paraId="4A841D5B" w14:textId="77777777" w:rsidR="00D60799" w:rsidRPr="00B851F3" w:rsidRDefault="00D60799" w:rsidP="003132B6">
            <w:pPr>
              <w:spacing w:after="0" w:line="240" w:lineRule="auto"/>
              <w:jc w:val="center"/>
              <w:rPr>
                <w:rFonts w:ascii="Calibri" w:eastAsia="Times New Roman" w:hAnsi="Calibri" w:cs="Calibri"/>
                <w:color w:val="000000"/>
              </w:rPr>
            </w:pPr>
            <w:r w:rsidRPr="00B851F3">
              <w:rPr>
                <w:rFonts w:ascii="Calibri" w:eastAsia="Times New Roman" w:hAnsi="Calibri" w:cs="Calibri"/>
                <w:color w:val="000000"/>
              </w:rPr>
              <w:t>MRBTS-123</w:t>
            </w:r>
          </w:p>
        </w:tc>
        <w:tc>
          <w:tcPr>
            <w:tcW w:w="579" w:type="pct"/>
            <w:tcBorders>
              <w:top w:val="nil"/>
              <w:left w:val="nil"/>
              <w:bottom w:val="single" w:sz="4" w:space="0" w:color="auto"/>
              <w:right w:val="single" w:sz="4" w:space="0" w:color="auto"/>
            </w:tcBorders>
            <w:shd w:val="clear" w:color="auto" w:fill="auto"/>
            <w:noWrap/>
            <w:vAlign w:val="center"/>
            <w:hideMark/>
          </w:tcPr>
          <w:p w14:paraId="496706DF" w14:textId="77777777" w:rsidR="00D60799" w:rsidRPr="00B851F3" w:rsidRDefault="00D60799" w:rsidP="003132B6">
            <w:pPr>
              <w:spacing w:after="0" w:line="240" w:lineRule="auto"/>
              <w:jc w:val="center"/>
              <w:rPr>
                <w:rFonts w:ascii="Calibri" w:eastAsia="Times New Roman" w:hAnsi="Calibri" w:cs="Calibri"/>
                <w:color w:val="000000"/>
              </w:rPr>
            </w:pPr>
            <w:r w:rsidRPr="00B851F3">
              <w:rPr>
                <w:rFonts w:ascii="Calibri" w:eastAsia="Times New Roman" w:hAnsi="Calibri" w:cs="Calibri"/>
                <w:color w:val="000000"/>
              </w:rPr>
              <w:t>MH_OM_ABC</w:t>
            </w:r>
          </w:p>
        </w:tc>
        <w:tc>
          <w:tcPr>
            <w:tcW w:w="547" w:type="pct"/>
            <w:tcBorders>
              <w:top w:val="nil"/>
              <w:left w:val="nil"/>
              <w:bottom w:val="single" w:sz="4" w:space="0" w:color="auto"/>
              <w:right w:val="single" w:sz="4" w:space="0" w:color="auto"/>
            </w:tcBorders>
            <w:shd w:val="clear" w:color="auto" w:fill="auto"/>
            <w:noWrap/>
            <w:vAlign w:val="center"/>
            <w:hideMark/>
          </w:tcPr>
          <w:p w14:paraId="107F788C" w14:textId="77777777" w:rsidR="00D60799" w:rsidRPr="00B851F3" w:rsidRDefault="00D60799" w:rsidP="003132B6">
            <w:pPr>
              <w:spacing w:after="0" w:line="240" w:lineRule="auto"/>
              <w:jc w:val="center"/>
              <w:rPr>
                <w:rFonts w:ascii="Calibri" w:eastAsia="Times New Roman" w:hAnsi="Calibri" w:cs="Calibri"/>
                <w:color w:val="000000"/>
              </w:rPr>
            </w:pPr>
            <w:r w:rsidRPr="00B851F3">
              <w:rPr>
                <w:rFonts w:ascii="Calibri" w:eastAsia="Times New Roman" w:hAnsi="Calibri" w:cs="Calibri"/>
                <w:color w:val="000000"/>
              </w:rPr>
              <w:t>ABC1_MH</w:t>
            </w:r>
          </w:p>
        </w:tc>
        <w:tc>
          <w:tcPr>
            <w:tcW w:w="690" w:type="pct"/>
            <w:tcBorders>
              <w:top w:val="nil"/>
              <w:left w:val="nil"/>
              <w:bottom w:val="single" w:sz="4" w:space="0" w:color="auto"/>
              <w:right w:val="single" w:sz="4" w:space="0" w:color="auto"/>
            </w:tcBorders>
            <w:shd w:val="clear" w:color="auto" w:fill="auto"/>
            <w:noWrap/>
            <w:vAlign w:val="center"/>
            <w:hideMark/>
          </w:tcPr>
          <w:p w14:paraId="05405D0B" w14:textId="6F4AB42A" w:rsidR="00D60799" w:rsidRPr="00B851F3" w:rsidRDefault="005B6D17" w:rsidP="003132B6">
            <w:pPr>
              <w:spacing w:after="0" w:line="240" w:lineRule="auto"/>
              <w:jc w:val="center"/>
              <w:rPr>
                <w:rFonts w:ascii="Calibri" w:eastAsia="Times New Roman" w:hAnsi="Calibri" w:cs="Calibri"/>
                <w:color w:val="000000"/>
              </w:rPr>
            </w:pPr>
            <w:r>
              <w:rPr>
                <w:rFonts w:ascii="Calibri" w:eastAsia="Times New Roman" w:hAnsi="Calibri" w:cs="Calibri"/>
                <w:color w:val="000000"/>
              </w:rPr>
              <w:t>10.1.1.1</w:t>
            </w:r>
          </w:p>
        </w:tc>
        <w:tc>
          <w:tcPr>
            <w:tcW w:w="403" w:type="pct"/>
            <w:tcBorders>
              <w:top w:val="nil"/>
              <w:left w:val="nil"/>
              <w:bottom w:val="single" w:sz="4" w:space="0" w:color="auto"/>
              <w:right w:val="single" w:sz="4" w:space="0" w:color="auto"/>
            </w:tcBorders>
            <w:shd w:val="clear" w:color="auto" w:fill="auto"/>
            <w:noWrap/>
            <w:vAlign w:val="center"/>
            <w:hideMark/>
          </w:tcPr>
          <w:p w14:paraId="113E1BBB" w14:textId="53087920" w:rsidR="00D60799" w:rsidRPr="00B851F3" w:rsidRDefault="005B6D17" w:rsidP="003132B6">
            <w:pPr>
              <w:spacing w:after="0" w:line="240" w:lineRule="auto"/>
              <w:jc w:val="center"/>
              <w:rPr>
                <w:rFonts w:ascii="Calibri" w:eastAsia="Times New Roman" w:hAnsi="Calibri" w:cs="Calibri"/>
                <w:color w:val="000000"/>
              </w:rPr>
            </w:pPr>
            <w:r>
              <w:rPr>
                <w:rFonts w:ascii="Calibri" w:eastAsia="Times New Roman" w:hAnsi="Calibri" w:cs="Calibri"/>
                <w:color w:val="000000"/>
              </w:rPr>
              <w:t>BHARTI-ENM</w:t>
            </w:r>
          </w:p>
        </w:tc>
      </w:tr>
    </w:tbl>
    <w:p w14:paraId="10E6F960" w14:textId="77777777" w:rsidR="00D60799" w:rsidRPr="00D60799" w:rsidRDefault="00D60799" w:rsidP="00D60799">
      <w:pPr>
        <w:rPr>
          <w:lang w:val="en-GB"/>
        </w:rPr>
      </w:pPr>
    </w:p>
    <w:p w14:paraId="5D87D428" w14:textId="4FF44D72" w:rsidR="000D3342" w:rsidRPr="0065135F" w:rsidRDefault="000D3342" w:rsidP="00B11C95">
      <w:pPr>
        <w:pStyle w:val="Heading1"/>
        <w:keepLines/>
        <w:numPr>
          <w:ilvl w:val="0"/>
          <w:numId w:val="2"/>
        </w:numPr>
        <w:spacing w:before="480" w:after="0" w:line="276" w:lineRule="auto"/>
        <w:jc w:val="left"/>
        <w:rPr>
          <w:rFonts w:asciiTheme="minorHAnsi" w:hAnsiTheme="minorHAnsi" w:cstheme="minorHAnsi"/>
          <w:bCs/>
          <w:color w:val="365F91"/>
          <w:szCs w:val="28"/>
          <w:lang w:val="en-US"/>
        </w:rPr>
      </w:pPr>
      <w:bookmarkStart w:id="7" w:name="_Toc157992177"/>
      <w:r w:rsidRPr="0065135F">
        <w:rPr>
          <w:rFonts w:asciiTheme="minorHAnsi" w:hAnsiTheme="minorHAnsi" w:cstheme="minorHAnsi"/>
          <w:bCs/>
          <w:color w:val="365F91"/>
          <w:szCs w:val="28"/>
          <w:lang w:val="en-US"/>
        </w:rPr>
        <w:t>Integration</w:t>
      </w:r>
      <w:bookmarkEnd w:id="7"/>
      <w:r w:rsidRPr="0065135F">
        <w:rPr>
          <w:rFonts w:asciiTheme="minorHAnsi" w:hAnsiTheme="minorHAnsi" w:cstheme="minorHAnsi"/>
          <w:bCs/>
          <w:color w:val="365F91"/>
          <w:szCs w:val="28"/>
          <w:lang w:val="en-US"/>
        </w:rPr>
        <w:t xml:space="preserve"> </w:t>
      </w:r>
    </w:p>
    <w:p w14:paraId="78607B81" w14:textId="3FA93357" w:rsidR="009E7809" w:rsidRDefault="00783832" w:rsidP="000D2B9D">
      <w:pPr>
        <w:spacing w:line="276" w:lineRule="auto"/>
        <w:rPr>
          <w:rFonts w:cstheme="minorHAnsi"/>
        </w:rPr>
      </w:pPr>
      <w:r>
        <w:rPr>
          <w:rFonts w:cstheme="minorHAnsi"/>
        </w:rPr>
        <w:t>Need to integrate in NEP for the same</w:t>
      </w:r>
      <w:r w:rsidR="00FB5D84">
        <w:rPr>
          <w:rFonts w:cstheme="minorHAnsi"/>
        </w:rPr>
        <w:t xml:space="preserve"> after given below changes:</w:t>
      </w:r>
    </w:p>
    <w:p w14:paraId="2D60EDE6" w14:textId="408DBD51" w:rsidR="00FB5D84" w:rsidRDefault="00FB5D84" w:rsidP="00FB5D84">
      <w:pPr>
        <w:pStyle w:val="ListParagraph"/>
        <w:numPr>
          <w:ilvl w:val="0"/>
          <w:numId w:val="28"/>
        </w:numPr>
        <w:spacing w:line="276" w:lineRule="auto"/>
        <w:rPr>
          <w:rFonts w:cstheme="minorHAnsi"/>
          <w:b/>
        </w:rPr>
      </w:pPr>
      <w:r w:rsidRPr="00FB5D84">
        <w:rPr>
          <w:rFonts w:cstheme="minorHAnsi"/>
          <w:b/>
        </w:rPr>
        <w:lastRenderedPageBreak/>
        <w:t xml:space="preserve">Product change/addition </w:t>
      </w:r>
    </w:p>
    <w:p w14:paraId="18A4A79E" w14:textId="77777777" w:rsidR="00FB70AE" w:rsidRPr="00FB5D84" w:rsidRDefault="00FB70AE" w:rsidP="00691A77">
      <w:pPr>
        <w:pStyle w:val="ListParagraph"/>
        <w:spacing w:line="276" w:lineRule="auto"/>
        <w:rPr>
          <w:rFonts w:cstheme="minorHAnsi"/>
          <w:b/>
        </w:rPr>
      </w:pPr>
    </w:p>
    <w:p w14:paraId="64283026" w14:textId="72EE5AC9" w:rsidR="000D3342" w:rsidRPr="0065135F" w:rsidRDefault="000D3342" w:rsidP="00B11C95">
      <w:pPr>
        <w:pStyle w:val="Heading1"/>
        <w:keepLines/>
        <w:numPr>
          <w:ilvl w:val="0"/>
          <w:numId w:val="2"/>
        </w:numPr>
        <w:spacing w:before="480" w:after="0" w:line="276" w:lineRule="auto"/>
        <w:jc w:val="left"/>
        <w:rPr>
          <w:rFonts w:asciiTheme="minorHAnsi" w:hAnsiTheme="minorHAnsi" w:cstheme="minorHAnsi"/>
          <w:bCs/>
          <w:color w:val="365F91"/>
          <w:szCs w:val="28"/>
          <w:lang w:val="en-US"/>
        </w:rPr>
      </w:pPr>
      <w:bookmarkStart w:id="8" w:name="_Toc157992178"/>
      <w:r w:rsidRPr="0065135F">
        <w:rPr>
          <w:rFonts w:asciiTheme="minorHAnsi" w:hAnsiTheme="minorHAnsi" w:cstheme="minorHAnsi"/>
          <w:bCs/>
          <w:color w:val="365F91"/>
          <w:szCs w:val="28"/>
          <w:lang w:val="en-US"/>
        </w:rPr>
        <w:t>Reports</w:t>
      </w:r>
      <w:bookmarkEnd w:id="8"/>
    </w:p>
    <w:p w14:paraId="34257F6D" w14:textId="77777777" w:rsidR="0085648C" w:rsidRDefault="0085648C" w:rsidP="008A2D9C">
      <w:pPr>
        <w:spacing w:line="276" w:lineRule="auto"/>
        <w:rPr>
          <w:rFonts w:cstheme="minorHAnsi"/>
        </w:rPr>
      </w:pPr>
    </w:p>
    <w:p w14:paraId="35EDA36C" w14:textId="388A7E8B" w:rsidR="00FB741F" w:rsidRDefault="007B1C71" w:rsidP="008A2D9C">
      <w:pPr>
        <w:spacing w:line="276" w:lineRule="auto"/>
        <w:rPr>
          <w:rFonts w:cstheme="minorHAnsi"/>
        </w:rPr>
      </w:pPr>
      <w:r>
        <w:rPr>
          <w:rFonts w:cstheme="minorHAnsi"/>
        </w:rPr>
        <w:t xml:space="preserve">Information </w:t>
      </w:r>
      <w:r w:rsidR="00783832">
        <w:rPr>
          <w:rFonts w:cstheme="minorHAnsi"/>
        </w:rPr>
        <w:t>will</w:t>
      </w:r>
      <w:r>
        <w:rPr>
          <w:rFonts w:cstheme="minorHAnsi"/>
        </w:rPr>
        <w:t xml:space="preserve"> be available in </w:t>
      </w:r>
      <w:r w:rsidR="00FB70AE">
        <w:rPr>
          <w:rFonts w:cstheme="minorHAnsi"/>
        </w:rPr>
        <w:t>DB view or NEP as per convenience</w:t>
      </w:r>
      <w:r w:rsidR="0085648C">
        <w:rPr>
          <w:rFonts w:cstheme="minorHAnsi"/>
        </w:rPr>
        <w:t xml:space="preserve"> as a reporting. </w:t>
      </w:r>
    </w:p>
    <w:p w14:paraId="3475CF60" w14:textId="4F5EE0B2" w:rsidR="00FB741F" w:rsidRDefault="00FB741F" w:rsidP="000D2B9D">
      <w:pPr>
        <w:spacing w:line="276" w:lineRule="auto"/>
        <w:rPr>
          <w:rFonts w:cstheme="minorHAnsi"/>
        </w:rPr>
      </w:pPr>
    </w:p>
    <w:p w14:paraId="232B95BE" w14:textId="576677CD" w:rsidR="00AA6438" w:rsidRDefault="00AA6438" w:rsidP="000D2B9D">
      <w:pPr>
        <w:spacing w:line="276" w:lineRule="auto"/>
        <w:rPr>
          <w:rFonts w:cstheme="minorHAnsi"/>
        </w:rPr>
      </w:pPr>
    </w:p>
    <w:p w14:paraId="5BAEB3CE" w14:textId="35157520" w:rsidR="00AE1359" w:rsidRPr="0065135F" w:rsidRDefault="00B44494" w:rsidP="00B11C95">
      <w:pPr>
        <w:pStyle w:val="Heading1"/>
        <w:keepLines/>
        <w:numPr>
          <w:ilvl w:val="0"/>
          <w:numId w:val="2"/>
        </w:numPr>
        <w:spacing w:before="480" w:after="0" w:line="276" w:lineRule="auto"/>
        <w:jc w:val="left"/>
        <w:rPr>
          <w:rFonts w:asciiTheme="minorHAnsi" w:hAnsiTheme="minorHAnsi" w:cstheme="minorHAnsi"/>
          <w:bCs/>
          <w:color w:val="365F91"/>
          <w:szCs w:val="28"/>
          <w:lang w:val="en-US"/>
        </w:rPr>
      </w:pPr>
      <w:bookmarkStart w:id="9" w:name="_Toc157992179"/>
      <w:r w:rsidRPr="0065135F">
        <w:rPr>
          <w:rFonts w:asciiTheme="minorHAnsi" w:hAnsiTheme="minorHAnsi" w:cstheme="minorHAnsi"/>
          <w:bCs/>
          <w:color w:val="365F91"/>
          <w:szCs w:val="28"/>
          <w:lang w:val="en-US"/>
        </w:rPr>
        <w:t>Assumptions</w:t>
      </w:r>
      <w:bookmarkEnd w:id="9"/>
      <w:r w:rsidRPr="0065135F">
        <w:rPr>
          <w:rFonts w:asciiTheme="minorHAnsi" w:hAnsiTheme="minorHAnsi" w:cstheme="minorHAnsi"/>
          <w:bCs/>
          <w:color w:val="365F91"/>
          <w:szCs w:val="28"/>
          <w:lang w:val="en-US"/>
        </w:rPr>
        <w:t xml:space="preserve"> </w:t>
      </w:r>
    </w:p>
    <w:p w14:paraId="539CD803" w14:textId="2E1E2B11" w:rsidR="00970448" w:rsidRDefault="00970448" w:rsidP="000D2B9D">
      <w:pPr>
        <w:spacing w:line="276" w:lineRule="auto"/>
        <w:rPr>
          <w:rFonts w:cstheme="minorHAnsi"/>
        </w:rPr>
      </w:pPr>
      <w:r w:rsidRPr="0065135F">
        <w:rPr>
          <w:rFonts w:cstheme="minorHAnsi"/>
        </w:rPr>
        <w:t xml:space="preserve">Airtel to provide the </w:t>
      </w:r>
      <w:r w:rsidR="003A7F15" w:rsidRPr="0065135F">
        <w:rPr>
          <w:rFonts w:cstheme="minorHAnsi"/>
        </w:rPr>
        <w:t xml:space="preserve">define business processes, flows and business validation rules for the functions of </w:t>
      </w:r>
      <w:r w:rsidR="008B1FA7">
        <w:rPr>
          <w:rFonts w:cstheme="minorHAnsi"/>
        </w:rPr>
        <w:t xml:space="preserve">audit </w:t>
      </w:r>
    </w:p>
    <w:p w14:paraId="0E39C053" w14:textId="042011EB" w:rsidR="00B44494" w:rsidRPr="0065135F" w:rsidRDefault="000D3342" w:rsidP="00B11C95">
      <w:pPr>
        <w:pStyle w:val="Heading1"/>
        <w:keepLines/>
        <w:numPr>
          <w:ilvl w:val="0"/>
          <w:numId w:val="2"/>
        </w:numPr>
        <w:spacing w:before="480" w:after="0" w:line="276" w:lineRule="auto"/>
        <w:jc w:val="left"/>
        <w:rPr>
          <w:rFonts w:asciiTheme="minorHAnsi" w:hAnsiTheme="minorHAnsi" w:cstheme="minorHAnsi"/>
          <w:bCs/>
          <w:color w:val="365F91"/>
          <w:szCs w:val="28"/>
          <w:lang w:val="en-US"/>
        </w:rPr>
      </w:pPr>
      <w:bookmarkStart w:id="10" w:name="_Toc157992180"/>
      <w:r w:rsidRPr="0065135F">
        <w:rPr>
          <w:rFonts w:asciiTheme="minorHAnsi" w:hAnsiTheme="minorHAnsi" w:cstheme="minorHAnsi"/>
          <w:bCs/>
          <w:color w:val="365F91"/>
          <w:szCs w:val="28"/>
          <w:lang w:val="en-US"/>
        </w:rPr>
        <w:t>Dependencies</w:t>
      </w:r>
      <w:bookmarkEnd w:id="10"/>
      <w:r w:rsidRPr="0065135F">
        <w:rPr>
          <w:rFonts w:asciiTheme="minorHAnsi" w:hAnsiTheme="minorHAnsi" w:cstheme="minorHAnsi"/>
          <w:bCs/>
          <w:color w:val="365F91"/>
          <w:szCs w:val="28"/>
          <w:lang w:val="en-US"/>
        </w:rPr>
        <w:t xml:space="preserve"> </w:t>
      </w:r>
    </w:p>
    <w:p w14:paraId="7F0E894B" w14:textId="15738E53" w:rsidR="000D3342" w:rsidRPr="0065135F" w:rsidRDefault="0061612E" w:rsidP="000D2B9D">
      <w:pPr>
        <w:spacing w:line="276" w:lineRule="auto"/>
        <w:rPr>
          <w:rFonts w:cstheme="minorHAnsi"/>
        </w:rPr>
      </w:pPr>
      <w:r w:rsidRPr="0065135F">
        <w:rPr>
          <w:rFonts w:cstheme="minorHAnsi"/>
        </w:rPr>
        <w:t>Mobinets will require the business processes to implement for this automation.</w:t>
      </w:r>
    </w:p>
    <w:sectPr w:rsidR="000D3342" w:rsidRPr="0065135F" w:rsidSect="00903B7B">
      <w:headerReference w:type="default" r:id="rId9"/>
      <w:footerReference w:type="default" r:id="rId10"/>
      <w:headerReference w:type="first" r:id="rId11"/>
      <w:pgSz w:w="12240" w:h="15840"/>
      <w:pgMar w:top="1440" w:right="1440" w:bottom="1440" w:left="1418"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F25826" w14:textId="77777777" w:rsidR="001461F0" w:rsidRDefault="001461F0" w:rsidP="00607206">
      <w:pPr>
        <w:spacing w:after="0" w:line="240" w:lineRule="auto"/>
      </w:pPr>
      <w:r>
        <w:separator/>
      </w:r>
    </w:p>
  </w:endnote>
  <w:endnote w:type="continuationSeparator" w:id="0">
    <w:p w14:paraId="0D78E882" w14:textId="77777777" w:rsidR="001461F0" w:rsidRDefault="001461F0" w:rsidP="006072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odafone Rg">
    <w:altName w:val="Franklin Gothic Medium Cond"/>
    <w:charset w:val="00"/>
    <w:family w:val="swiss"/>
    <w:pitch w:val="variable"/>
    <w:sig w:usb0="00000001" w:usb1="4000204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D75E7B" w14:textId="77777777" w:rsidR="00726F86" w:rsidRDefault="00726F86" w:rsidP="00607206">
    <w:pPr>
      <w:pStyle w:val="Footer"/>
      <w:jc w:val="center"/>
    </w:pPr>
  </w:p>
  <w:p w14:paraId="655078A3" w14:textId="098F0571" w:rsidR="00726F86" w:rsidRPr="00217D78" w:rsidRDefault="00726F86" w:rsidP="00217D78">
    <w:pPr>
      <w:tabs>
        <w:tab w:val="center" w:pos="4320"/>
        <w:tab w:val="right" w:pos="8640"/>
      </w:tabs>
      <w:spacing w:after="0" w:line="240" w:lineRule="auto"/>
      <w:jc w:val="center"/>
    </w:pPr>
    <w:r w:rsidRPr="00217D78">
      <w:rPr>
        <w:noProof/>
      </w:rPr>
      <w:drawing>
        <wp:anchor distT="0" distB="0" distL="114300" distR="114300" simplePos="0" relativeHeight="251665408" behindDoc="0" locked="0" layoutInCell="1" allowOverlap="1" wp14:anchorId="1394F332" wp14:editId="544281C8">
          <wp:simplePos x="0" y="0"/>
          <wp:positionH relativeFrom="column">
            <wp:posOffset>-639445</wp:posOffset>
          </wp:positionH>
          <wp:positionV relativeFrom="paragraph">
            <wp:posOffset>-51435</wp:posOffset>
          </wp:positionV>
          <wp:extent cx="1371600" cy="382905"/>
          <wp:effectExtent l="0" t="0" r="0" b="0"/>
          <wp:wrapSquare wrapText="bothSides"/>
          <wp:docPr id="29" name="Picture 29" descr="mobinets-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obinets-logo"/>
                  <pic:cNvPicPr>
                    <a:picLocks noChangeAspect="1" noChangeArrowheads="1"/>
                  </pic:cNvPicPr>
                </pic:nvPicPr>
                <pic:blipFill>
                  <a:blip r:embed="rId1"/>
                  <a:srcRect/>
                  <a:stretch>
                    <a:fillRect/>
                  </a:stretch>
                </pic:blipFill>
                <pic:spPr bwMode="auto">
                  <a:xfrm>
                    <a:off x="0" y="0"/>
                    <a:ext cx="1371600" cy="382905"/>
                  </a:xfrm>
                  <a:prstGeom prst="rect">
                    <a:avLst/>
                  </a:prstGeom>
                  <a:noFill/>
                  <a:ln w="9525">
                    <a:noFill/>
                    <a:miter lim="800000"/>
                    <a:headEnd/>
                    <a:tailEnd/>
                  </a:ln>
                </pic:spPr>
              </pic:pic>
            </a:graphicData>
          </a:graphic>
        </wp:anchor>
      </w:drawing>
    </w:r>
    <w:r w:rsidRPr="00217D78">
      <w:tab/>
      <w:t xml:space="preserve"> </w:t>
    </w:r>
    <w:sdt>
      <w:sdtPr>
        <w:id w:val="-1292360357"/>
        <w:docPartObj>
          <w:docPartGallery w:val="Page Numbers (Bottom of Page)"/>
          <w:docPartUnique/>
        </w:docPartObj>
      </w:sdtPr>
      <w:sdtEndPr>
        <w:rPr>
          <w:noProof/>
        </w:rPr>
      </w:sdtEndPr>
      <w:sdtContent>
        <w:r w:rsidRPr="00217D78">
          <w:fldChar w:fldCharType="begin"/>
        </w:r>
        <w:r w:rsidRPr="00217D78">
          <w:instrText xml:space="preserve"> PAGE   \* MERGEFORMAT </w:instrText>
        </w:r>
        <w:r w:rsidRPr="00217D78">
          <w:fldChar w:fldCharType="separate"/>
        </w:r>
        <w:r w:rsidR="00D976D6">
          <w:rPr>
            <w:noProof/>
          </w:rPr>
          <w:t>3</w:t>
        </w:r>
        <w:r w:rsidRPr="00217D78">
          <w:rPr>
            <w:noProof/>
          </w:rPr>
          <w:fldChar w:fldCharType="end"/>
        </w:r>
        <w:r w:rsidRPr="00217D78">
          <w:tab/>
          <w:t xml:space="preserve">© Mobinets </w:t>
        </w:r>
      </w:sdtContent>
    </w:sdt>
  </w:p>
  <w:p w14:paraId="5B30EAE4" w14:textId="77777777" w:rsidR="00726F86" w:rsidRDefault="00726F8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5F7EE3" w14:textId="77777777" w:rsidR="001461F0" w:rsidRDefault="001461F0" w:rsidP="00607206">
      <w:pPr>
        <w:spacing w:after="0" w:line="240" w:lineRule="auto"/>
      </w:pPr>
      <w:r>
        <w:separator/>
      </w:r>
    </w:p>
  </w:footnote>
  <w:footnote w:type="continuationSeparator" w:id="0">
    <w:p w14:paraId="6FEB5A59" w14:textId="77777777" w:rsidR="001461F0" w:rsidRDefault="001461F0" w:rsidP="0060720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E46F17" w14:textId="2937D8C5" w:rsidR="00726F86" w:rsidRPr="008564C7" w:rsidRDefault="00726F86" w:rsidP="008B1FA7">
    <w:pPr>
      <w:pStyle w:val="NoSpacing"/>
      <w:spacing w:before="40" w:after="40"/>
      <w:ind w:firstLine="720"/>
      <w:rPr>
        <w:caps/>
        <w:color w:val="1F3864" w:themeColor="accent5" w:themeShade="80"/>
        <w:sz w:val="28"/>
        <w:szCs w:val="28"/>
      </w:rPr>
    </w:pPr>
    <w:r w:rsidRPr="00E548B8">
      <w:rPr>
        <w:noProof/>
      </w:rPr>
      <w:drawing>
        <wp:anchor distT="0" distB="0" distL="114300" distR="114300" simplePos="0" relativeHeight="251663360" behindDoc="0" locked="0" layoutInCell="1" allowOverlap="1" wp14:anchorId="4D351938" wp14:editId="09155CC7">
          <wp:simplePos x="0" y="0"/>
          <wp:positionH relativeFrom="column">
            <wp:posOffset>-514350</wp:posOffset>
          </wp:positionH>
          <wp:positionV relativeFrom="paragraph">
            <wp:posOffset>-197803</wp:posOffset>
          </wp:positionV>
          <wp:extent cx="1371600" cy="382905"/>
          <wp:effectExtent l="0" t="0" r="0" b="0"/>
          <wp:wrapSquare wrapText="bothSides"/>
          <wp:docPr id="28" name="Picture 28" descr="mobinets-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obinets-logo"/>
                  <pic:cNvPicPr>
                    <a:picLocks noChangeAspect="1" noChangeArrowheads="1"/>
                  </pic:cNvPicPr>
                </pic:nvPicPr>
                <pic:blipFill>
                  <a:blip r:embed="rId1"/>
                  <a:srcRect/>
                  <a:stretch>
                    <a:fillRect/>
                  </a:stretch>
                </pic:blipFill>
                <pic:spPr bwMode="auto">
                  <a:xfrm>
                    <a:off x="0" y="0"/>
                    <a:ext cx="1371600" cy="382905"/>
                  </a:xfrm>
                  <a:prstGeom prst="rect">
                    <a:avLst/>
                  </a:prstGeom>
                  <a:noFill/>
                  <a:ln w="9525">
                    <a:noFill/>
                    <a:miter lim="800000"/>
                    <a:headEnd/>
                    <a:tailEnd/>
                  </a:ln>
                </pic:spPr>
              </pic:pic>
            </a:graphicData>
          </a:graphic>
        </wp:anchor>
      </w:drawing>
    </w:r>
    <w:sdt>
      <w:sdtPr>
        <w:rPr>
          <w:caps/>
          <w:color w:val="1F3864" w:themeColor="accent5" w:themeShade="80"/>
          <w:sz w:val="28"/>
          <w:szCs w:val="28"/>
        </w:rPr>
        <w:alias w:val="Subtitle"/>
        <w:tag w:val=""/>
        <w:id w:val="-374390899"/>
        <w:showingPlcHdr/>
        <w:dataBinding w:prefixMappings="xmlns:ns0='http://purl.org/dc/elements/1.1/' xmlns:ns1='http://schemas.openxmlformats.org/package/2006/metadata/core-properties' " w:xpath="/ns1:coreProperties[1]/ns0:subject[1]" w:storeItemID="{6C3C8BC8-F283-45AE-878A-BAB7291924A1}"/>
        <w:text/>
      </w:sdtPr>
      <w:sdtEndPr/>
      <w:sdtContent>
        <w:r>
          <w:rPr>
            <w:caps/>
            <w:color w:val="1F3864" w:themeColor="accent5" w:themeShade="80"/>
            <w:sz w:val="28"/>
            <w:szCs w:val="28"/>
          </w:rPr>
          <w:t xml:space="preserve">     </w:t>
        </w:r>
      </w:sdtContent>
    </w:sdt>
  </w:p>
  <w:p w14:paraId="4B86AFD4" w14:textId="77777777" w:rsidR="00726F86" w:rsidRPr="00D33B91" w:rsidRDefault="00726F86" w:rsidP="00607206">
    <w:pPr>
      <w:pStyle w:val="Header"/>
      <w:jc w:val="center"/>
    </w:pPr>
    <w:r w:rsidRPr="00F657E4">
      <w:t>______________________________________________</w:t>
    </w:r>
    <w:r>
      <w:t>_______________________________</w:t>
    </w:r>
  </w:p>
  <w:p w14:paraId="09143634" w14:textId="77777777" w:rsidR="00726F86" w:rsidRDefault="00726F8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C85F97" w14:textId="20A1D8C5" w:rsidR="00726F86" w:rsidRPr="00ED6719" w:rsidRDefault="00726F86" w:rsidP="00ED6719">
    <w:pPr>
      <w:pStyle w:val="Header"/>
      <w:rPr>
        <w:color w:val="808080" w:themeColor="background1" w:themeShade="80"/>
      </w:rPr>
    </w:pPr>
    <w:r w:rsidRPr="00ED6719">
      <w:rPr>
        <w:color w:val="808080" w:themeColor="background1" w:themeShade="80"/>
      </w:rPr>
      <w:t xml:space="preserve">                                                                                                   </w:t>
    </w:r>
  </w:p>
  <w:p w14:paraId="560806FC" w14:textId="2950C59B" w:rsidR="00726F86" w:rsidRDefault="00726F86" w:rsidP="008564C7">
    <w:pPr>
      <w:pStyle w:val="Header"/>
      <w:jc w:val="right"/>
    </w:pPr>
    <w:r w:rsidRPr="00ED6719">
      <w:rPr>
        <w:noProof/>
        <w:color w:val="808080" w:themeColor="background1" w:themeShade="80"/>
      </w:rPr>
      <w:drawing>
        <wp:anchor distT="0" distB="0" distL="114300" distR="114300" simplePos="0" relativeHeight="251667456" behindDoc="0" locked="0" layoutInCell="1" allowOverlap="1" wp14:anchorId="1B43EF8B" wp14:editId="634AF768">
          <wp:simplePos x="0" y="0"/>
          <wp:positionH relativeFrom="margin">
            <wp:posOffset>-95650</wp:posOffset>
          </wp:positionH>
          <wp:positionV relativeFrom="paragraph">
            <wp:posOffset>313055</wp:posOffset>
          </wp:positionV>
          <wp:extent cx="1638300" cy="466725"/>
          <wp:effectExtent l="0" t="0" r="0" b="9525"/>
          <wp:wrapSquare wrapText="bothSides"/>
          <wp:docPr id="30" name="Picture 30" descr="Mobinets NEW Logo N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obinets NEW Logo New"/>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38300" cy="4667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564C7">
      <w:rPr>
        <w:noProof/>
      </w:rPr>
      <w:drawing>
        <wp:inline distT="0" distB="0" distL="0" distR="0" wp14:anchorId="067BA9D4" wp14:editId="512EE1FD">
          <wp:extent cx="857936" cy="864000"/>
          <wp:effectExtent l="0" t="0" r="0" b="0"/>
          <wp:docPr id="3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pic:cNvPicPr>
                    <a:picLocks noChangeAspect="1"/>
                  </pic:cNvPicPr>
                </pic:nvPicPr>
                <pic:blipFill>
                  <a:blip r:embed="rId2">
                    <a:extLst>
                      <a:ext uri="{28A0092B-C50C-407E-A947-70E740481C1C}">
                        <a14:useLocalDpi xmlns:a14="http://schemas.microsoft.com/office/drawing/2010/main" val="0"/>
                      </a:ext>
                    </a:extLst>
                  </a:blip>
                  <a:stretch>
                    <a:fillRect/>
                  </a:stretch>
                </pic:blipFill>
                <pic:spPr>
                  <a:xfrm>
                    <a:off x="0" y="0"/>
                    <a:ext cx="857936" cy="864000"/>
                  </a:xfrm>
                  <a:prstGeom prst="rect">
                    <a:avLst/>
                  </a:prstGeom>
                </pic:spPr>
              </pic:pic>
            </a:graphicData>
          </a:graphic>
        </wp:inline>
      </w:drawing>
    </w:r>
    <w:r w:rsidRPr="00ED6719">
      <w:rPr>
        <w:rFonts w:ascii="Vodafone Rg" w:hAnsi="Vodafone Rg"/>
        <w:noProof/>
        <w:color w:val="00B0F0"/>
        <w:sz w:val="20"/>
      </w:rPr>
      <mc:AlternateContent>
        <mc:Choice Requires="wps">
          <w:drawing>
            <wp:anchor distT="4294967294" distB="4294967294" distL="114300" distR="114300" simplePos="0" relativeHeight="251668480" behindDoc="0" locked="0" layoutInCell="0" allowOverlap="1" wp14:anchorId="1679AD7A" wp14:editId="5708810E">
              <wp:simplePos x="0" y="0"/>
              <wp:positionH relativeFrom="margin">
                <wp:posOffset>-107950</wp:posOffset>
              </wp:positionH>
              <wp:positionV relativeFrom="paragraph">
                <wp:posOffset>850265</wp:posOffset>
              </wp:positionV>
              <wp:extent cx="6267450" cy="19050"/>
              <wp:effectExtent l="0" t="0" r="19050" b="19050"/>
              <wp:wrapNone/>
              <wp:docPr id="15" name="Straight Connector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67450" cy="19050"/>
                      </a:xfrm>
                      <a:prstGeom prst="line">
                        <a:avLst/>
                      </a:prstGeom>
                      <a:noFill/>
                      <a:ln w="9525">
                        <a:solidFill>
                          <a:srgbClr val="007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396DF61" id="Straight Connector 15" o:spid="_x0000_s1026" style="position:absolute;z-index:251668480;visibility:visible;mso-wrap-style:square;mso-width-percent:0;mso-height-percent:0;mso-wrap-distance-left:9pt;mso-wrap-distance-top:-6e-5mm;mso-wrap-distance-right:9pt;mso-wrap-distance-bottom:-6e-5mm;mso-position-horizontal:absolute;mso-position-horizontal-relative:margin;mso-position-vertical:absolute;mso-position-vertical-relative:text;mso-width-percent:0;mso-height-percent:0;mso-width-relative:page;mso-height-relative:page" from="-8.5pt,66.95pt" to="485pt,6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" o:allowincell="f" strokecolor="#0070c0">
              <w10:wrap anchorx="margin"/>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F29A7"/>
    <w:multiLevelType w:val="hybridMultilevel"/>
    <w:tmpl w:val="B3CC1D90"/>
    <w:lvl w:ilvl="0" w:tplc="572C8E8A">
      <w:start w:val="1"/>
      <w:numFmt w:val="decimal"/>
      <w:lvlText w:val="%1)"/>
      <w:lvlJc w:val="left"/>
      <w:pPr>
        <w:ind w:left="720" w:hanging="360"/>
      </w:pPr>
      <w:rPr>
        <w:rFonts w:asciiTheme="minorHAnsi" w:eastAsiaTheme="minorHAnsi" w:hAnsiTheme="minorHAnsi" w:cstheme="minorBidi" w:hint="default"/>
        <w:color w:val="auto"/>
        <w:sz w:val="22"/>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 w15:restartNumberingAfterBreak="0">
    <w:nsid w:val="031D1C3E"/>
    <w:multiLevelType w:val="hybridMultilevel"/>
    <w:tmpl w:val="23E44436"/>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0F5E495B"/>
    <w:multiLevelType w:val="hybridMultilevel"/>
    <w:tmpl w:val="CE3C87A8"/>
    <w:lvl w:ilvl="0" w:tplc="40090011">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 w15:restartNumberingAfterBreak="0">
    <w:nsid w:val="0FFB4225"/>
    <w:multiLevelType w:val="hybridMultilevel"/>
    <w:tmpl w:val="38E61E3A"/>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12463678"/>
    <w:multiLevelType w:val="hybridMultilevel"/>
    <w:tmpl w:val="D2AA4C46"/>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5" w15:restartNumberingAfterBreak="0">
    <w:nsid w:val="126D14DA"/>
    <w:multiLevelType w:val="multilevel"/>
    <w:tmpl w:val="569E4842"/>
    <w:lvl w:ilvl="0">
      <w:start w:val="5"/>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6" w15:restartNumberingAfterBreak="0">
    <w:nsid w:val="1647631D"/>
    <w:multiLevelType w:val="hybridMultilevel"/>
    <w:tmpl w:val="477E40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78E4D2F"/>
    <w:multiLevelType w:val="hybridMultilevel"/>
    <w:tmpl w:val="0F8EF7F2"/>
    <w:lvl w:ilvl="0" w:tplc="40090011">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8" w15:restartNumberingAfterBreak="0">
    <w:nsid w:val="183A2C1A"/>
    <w:multiLevelType w:val="hybridMultilevel"/>
    <w:tmpl w:val="186E9798"/>
    <w:lvl w:ilvl="0" w:tplc="40090001">
      <w:start w:val="1"/>
      <w:numFmt w:val="bullet"/>
      <w:lvlText w:val=""/>
      <w:lvlJc w:val="left"/>
      <w:pPr>
        <w:ind w:left="63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9" w15:restartNumberingAfterBreak="0">
    <w:nsid w:val="19DB18C0"/>
    <w:multiLevelType w:val="hybridMultilevel"/>
    <w:tmpl w:val="7CE016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AA606DC"/>
    <w:multiLevelType w:val="hybridMultilevel"/>
    <w:tmpl w:val="E4E01C1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C297A63"/>
    <w:multiLevelType w:val="hybridMultilevel"/>
    <w:tmpl w:val="0CFA21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9DA4A3E"/>
    <w:multiLevelType w:val="hybridMultilevel"/>
    <w:tmpl w:val="BE403F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2565BE9"/>
    <w:multiLevelType w:val="hybridMultilevel"/>
    <w:tmpl w:val="E0583A4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4" w15:restartNumberingAfterBreak="0">
    <w:nsid w:val="336E5310"/>
    <w:multiLevelType w:val="hybridMultilevel"/>
    <w:tmpl w:val="BD8AEF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38C38C7"/>
    <w:multiLevelType w:val="hybridMultilevel"/>
    <w:tmpl w:val="C862FE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3C83D5E"/>
    <w:multiLevelType w:val="hybridMultilevel"/>
    <w:tmpl w:val="A2E2426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C316D45"/>
    <w:multiLevelType w:val="hybridMultilevel"/>
    <w:tmpl w:val="0F8EF7F2"/>
    <w:lvl w:ilvl="0" w:tplc="40090011">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8" w15:restartNumberingAfterBreak="0">
    <w:nsid w:val="3F7F2D80"/>
    <w:multiLevelType w:val="hybridMultilevel"/>
    <w:tmpl w:val="8AE29630"/>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9" w15:restartNumberingAfterBreak="0">
    <w:nsid w:val="40A2551E"/>
    <w:multiLevelType w:val="hybridMultilevel"/>
    <w:tmpl w:val="95CE704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5D71F5B"/>
    <w:multiLevelType w:val="multilevel"/>
    <w:tmpl w:val="569E4842"/>
    <w:lvl w:ilvl="0">
      <w:start w:val="5"/>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1" w15:restartNumberingAfterBreak="0">
    <w:nsid w:val="492B3955"/>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4F535FC2"/>
    <w:multiLevelType w:val="hybridMultilevel"/>
    <w:tmpl w:val="A90A4FF4"/>
    <w:lvl w:ilvl="0" w:tplc="B0F4349C">
      <w:start w:val="1"/>
      <w:numFmt w:val="bullet"/>
      <w:lvlText w:val="•"/>
      <w:lvlJc w:val="left"/>
      <w:pPr>
        <w:tabs>
          <w:tab w:val="num" w:pos="720"/>
        </w:tabs>
        <w:ind w:left="720" w:hanging="360"/>
      </w:pPr>
      <w:rPr>
        <w:rFonts w:ascii="Arial" w:hAnsi="Arial" w:hint="default"/>
      </w:rPr>
    </w:lvl>
    <w:lvl w:ilvl="1" w:tplc="A4C6A876" w:tentative="1">
      <w:start w:val="1"/>
      <w:numFmt w:val="bullet"/>
      <w:lvlText w:val="•"/>
      <w:lvlJc w:val="left"/>
      <w:pPr>
        <w:tabs>
          <w:tab w:val="num" w:pos="1440"/>
        </w:tabs>
        <w:ind w:left="1440" w:hanging="360"/>
      </w:pPr>
      <w:rPr>
        <w:rFonts w:ascii="Arial" w:hAnsi="Arial" w:hint="default"/>
      </w:rPr>
    </w:lvl>
    <w:lvl w:ilvl="2" w:tplc="6BBEC4AE" w:tentative="1">
      <w:start w:val="1"/>
      <w:numFmt w:val="bullet"/>
      <w:lvlText w:val="•"/>
      <w:lvlJc w:val="left"/>
      <w:pPr>
        <w:tabs>
          <w:tab w:val="num" w:pos="2160"/>
        </w:tabs>
        <w:ind w:left="2160" w:hanging="360"/>
      </w:pPr>
      <w:rPr>
        <w:rFonts w:ascii="Arial" w:hAnsi="Arial" w:hint="default"/>
      </w:rPr>
    </w:lvl>
    <w:lvl w:ilvl="3" w:tplc="F30816C2" w:tentative="1">
      <w:start w:val="1"/>
      <w:numFmt w:val="bullet"/>
      <w:lvlText w:val="•"/>
      <w:lvlJc w:val="left"/>
      <w:pPr>
        <w:tabs>
          <w:tab w:val="num" w:pos="2880"/>
        </w:tabs>
        <w:ind w:left="2880" w:hanging="360"/>
      </w:pPr>
      <w:rPr>
        <w:rFonts w:ascii="Arial" w:hAnsi="Arial" w:hint="default"/>
      </w:rPr>
    </w:lvl>
    <w:lvl w:ilvl="4" w:tplc="76D424DC" w:tentative="1">
      <w:start w:val="1"/>
      <w:numFmt w:val="bullet"/>
      <w:lvlText w:val="•"/>
      <w:lvlJc w:val="left"/>
      <w:pPr>
        <w:tabs>
          <w:tab w:val="num" w:pos="3600"/>
        </w:tabs>
        <w:ind w:left="3600" w:hanging="360"/>
      </w:pPr>
      <w:rPr>
        <w:rFonts w:ascii="Arial" w:hAnsi="Arial" w:hint="default"/>
      </w:rPr>
    </w:lvl>
    <w:lvl w:ilvl="5" w:tplc="619E8096" w:tentative="1">
      <w:start w:val="1"/>
      <w:numFmt w:val="bullet"/>
      <w:lvlText w:val="•"/>
      <w:lvlJc w:val="left"/>
      <w:pPr>
        <w:tabs>
          <w:tab w:val="num" w:pos="4320"/>
        </w:tabs>
        <w:ind w:left="4320" w:hanging="360"/>
      </w:pPr>
      <w:rPr>
        <w:rFonts w:ascii="Arial" w:hAnsi="Arial" w:hint="default"/>
      </w:rPr>
    </w:lvl>
    <w:lvl w:ilvl="6" w:tplc="58F67038" w:tentative="1">
      <w:start w:val="1"/>
      <w:numFmt w:val="bullet"/>
      <w:lvlText w:val="•"/>
      <w:lvlJc w:val="left"/>
      <w:pPr>
        <w:tabs>
          <w:tab w:val="num" w:pos="5040"/>
        </w:tabs>
        <w:ind w:left="5040" w:hanging="360"/>
      </w:pPr>
      <w:rPr>
        <w:rFonts w:ascii="Arial" w:hAnsi="Arial" w:hint="default"/>
      </w:rPr>
    </w:lvl>
    <w:lvl w:ilvl="7" w:tplc="8DD81D0E" w:tentative="1">
      <w:start w:val="1"/>
      <w:numFmt w:val="bullet"/>
      <w:lvlText w:val="•"/>
      <w:lvlJc w:val="left"/>
      <w:pPr>
        <w:tabs>
          <w:tab w:val="num" w:pos="5760"/>
        </w:tabs>
        <w:ind w:left="5760" w:hanging="360"/>
      </w:pPr>
      <w:rPr>
        <w:rFonts w:ascii="Arial" w:hAnsi="Arial" w:hint="default"/>
      </w:rPr>
    </w:lvl>
    <w:lvl w:ilvl="8" w:tplc="E4B45E02"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53D8551D"/>
    <w:multiLevelType w:val="hybridMultilevel"/>
    <w:tmpl w:val="95CE704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32006F1"/>
    <w:multiLevelType w:val="hybridMultilevel"/>
    <w:tmpl w:val="CE3C87A8"/>
    <w:lvl w:ilvl="0" w:tplc="40090011">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5" w15:restartNumberingAfterBreak="0">
    <w:nsid w:val="65AD7A35"/>
    <w:multiLevelType w:val="hybridMultilevel"/>
    <w:tmpl w:val="0BD09576"/>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6" w15:restartNumberingAfterBreak="0">
    <w:nsid w:val="6A741F63"/>
    <w:multiLevelType w:val="hybridMultilevel"/>
    <w:tmpl w:val="B5C2701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6C345F39"/>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76056641"/>
    <w:multiLevelType w:val="hybridMultilevel"/>
    <w:tmpl w:val="12280972"/>
    <w:lvl w:ilvl="0" w:tplc="C33A41CE">
      <w:start w:val="1"/>
      <w:numFmt w:val="bullet"/>
      <w:lvlText w:val="•"/>
      <w:lvlJc w:val="left"/>
      <w:pPr>
        <w:tabs>
          <w:tab w:val="num" w:pos="720"/>
        </w:tabs>
        <w:ind w:left="720" w:hanging="360"/>
      </w:pPr>
      <w:rPr>
        <w:rFonts w:ascii="Arial" w:hAnsi="Arial" w:hint="default"/>
      </w:rPr>
    </w:lvl>
    <w:lvl w:ilvl="1" w:tplc="E8DE1F5A" w:tentative="1">
      <w:start w:val="1"/>
      <w:numFmt w:val="bullet"/>
      <w:lvlText w:val="•"/>
      <w:lvlJc w:val="left"/>
      <w:pPr>
        <w:tabs>
          <w:tab w:val="num" w:pos="1440"/>
        </w:tabs>
        <w:ind w:left="1440" w:hanging="360"/>
      </w:pPr>
      <w:rPr>
        <w:rFonts w:ascii="Arial" w:hAnsi="Arial" w:hint="default"/>
      </w:rPr>
    </w:lvl>
    <w:lvl w:ilvl="2" w:tplc="0D52715C" w:tentative="1">
      <w:start w:val="1"/>
      <w:numFmt w:val="bullet"/>
      <w:lvlText w:val="•"/>
      <w:lvlJc w:val="left"/>
      <w:pPr>
        <w:tabs>
          <w:tab w:val="num" w:pos="2160"/>
        </w:tabs>
        <w:ind w:left="2160" w:hanging="360"/>
      </w:pPr>
      <w:rPr>
        <w:rFonts w:ascii="Arial" w:hAnsi="Arial" w:hint="default"/>
      </w:rPr>
    </w:lvl>
    <w:lvl w:ilvl="3" w:tplc="75AA9A9A" w:tentative="1">
      <w:start w:val="1"/>
      <w:numFmt w:val="bullet"/>
      <w:lvlText w:val="•"/>
      <w:lvlJc w:val="left"/>
      <w:pPr>
        <w:tabs>
          <w:tab w:val="num" w:pos="2880"/>
        </w:tabs>
        <w:ind w:left="2880" w:hanging="360"/>
      </w:pPr>
      <w:rPr>
        <w:rFonts w:ascii="Arial" w:hAnsi="Arial" w:hint="default"/>
      </w:rPr>
    </w:lvl>
    <w:lvl w:ilvl="4" w:tplc="B21EAA92" w:tentative="1">
      <w:start w:val="1"/>
      <w:numFmt w:val="bullet"/>
      <w:lvlText w:val="•"/>
      <w:lvlJc w:val="left"/>
      <w:pPr>
        <w:tabs>
          <w:tab w:val="num" w:pos="3600"/>
        </w:tabs>
        <w:ind w:left="3600" w:hanging="360"/>
      </w:pPr>
      <w:rPr>
        <w:rFonts w:ascii="Arial" w:hAnsi="Arial" w:hint="default"/>
      </w:rPr>
    </w:lvl>
    <w:lvl w:ilvl="5" w:tplc="480A12B4" w:tentative="1">
      <w:start w:val="1"/>
      <w:numFmt w:val="bullet"/>
      <w:lvlText w:val="•"/>
      <w:lvlJc w:val="left"/>
      <w:pPr>
        <w:tabs>
          <w:tab w:val="num" w:pos="4320"/>
        </w:tabs>
        <w:ind w:left="4320" w:hanging="360"/>
      </w:pPr>
      <w:rPr>
        <w:rFonts w:ascii="Arial" w:hAnsi="Arial" w:hint="default"/>
      </w:rPr>
    </w:lvl>
    <w:lvl w:ilvl="6" w:tplc="C65C366A" w:tentative="1">
      <w:start w:val="1"/>
      <w:numFmt w:val="bullet"/>
      <w:lvlText w:val="•"/>
      <w:lvlJc w:val="left"/>
      <w:pPr>
        <w:tabs>
          <w:tab w:val="num" w:pos="5040"/>
        </w:tabs>
        <w:ind w:left="5040" w:hanging="360"/>
      </w:pPr>
      <w:rPr>
        <w:rFonts w:ascii="Arial" w:hAnsi="Arial" w:hint="default"/>
      </w:rPr>
    </w:lvl>
    <w:lvl w:ilvl="7" w:tplc="CA76A73C" w:tentative="1">
      <w:start w:val="1"/>
      <w:numFmt w:val="bullet"/>
      <w:lvlText w:val="•"/>
      <w:lvlJc w:val="left"/>
      <w:pPr>
        <w:tabs>
          <w:tab w:val="num" w:pos="5760"/>
        </w:tabs>
        <w:ind w:left="5760" w:hanging="360"/>
      </w:pPr>
      <w:rPr>
        <w:rFonts w:ascii="Arial" w:hAnsi="Arial" w:hint="default"/>
      </w:rPr>
    </w:lvl>
    <w:lvl w:ilvl="8" w:tplc="4D9CCBD6" w:tentative="1">
      <w:start w:val="1"/>
      <w:numFmt w:val="bullet"/>
      <w:lvlText w:val="•"/>
      <w:lvlJc w:val="left"/>
      <w:pPr>
        <w:tabs>
          <w:tab w:val="num" w:pos="6480"/>
        </w:tabs>
        <w:ind w:left="6480" w:hanging="360"/>
      </w:pPr>
      <w:rPr>
        <w:rFonts w:ascii="Arial" w:hAnsi="Arial" w:hint="default"/>
      </w:rPr>
    </w:lvl>
  </w:abstractNum>
  <w:abstractNum w:abstractNumId="29" w15:restartNumberingAfterBreak="0">
    <w:nsid w:val="77C17E8F"/>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7CFA50FF"/>
    <w:multiLevelType w:val="hybridMultilevel"/>
    <w:tmpl w:val="0CAEB976"/>
    <w:lvl w:ilvl="0" w:tplc="71D8E812">
      <w:start w:val="1"/>
      <w:numFmt w:val="bullet"/>
      <w:lvlText w:val="•"/>
      <w:lvlJc w:val="left"/>
      <w:pPr>
        <w:tabs>
          <w:tab w:val="num" w:pos="720"/>
        </w:tabs>
        <w:ind w:left="720" w:hanging="360"/>
      </w:pPr>
      <w:rPr>
        <w:rFonts w:ascii="Arial" w:hAnsi="Arial" w:hint="default"/>
      </w:rPr>
    </w:lvl>
    <w:lvl w:ilvl="1" w:tplc="B94E90F2" w:tentative="1">
      <w:start w:val="1"/>
      <w:numFmt w:val="bullet"/>
      <w:lvlText w:val="•"/>
      <w:lvlJc w:val="left"/>
      <w:pPr>
        <w:tabs>
          <w:tab w:val="num" w:pos="1440"/>
        </w:tabs>
        <w:ind w:left="1440" w:hanging="360"/>
      </w:pPr>
      <w:rPr>
        <w:rFonts w:ascii="Arial" w:hAnsi="Arial" w:hint="default"/>
      </w:rPr>
    </w:lvl>
    <w:lvl w:ilvl="2" w:tplc="FA9E416C" w:tentative="1">
      <w:start w:val="1"/>
      <w:numFmt w:val="bullet"/>
      <w:lvlText w:val="•"/>
      <w:lvlJc w:val="left"/>
      <w:pPr>
        <w:tabs>
          <w:tab w:val="num" w:pos="2160"/>
        </w:tabs>
        <w:ind w:left="2160" w:hanging="360"/>
      </w:pPr>
      <w:rPr>
        <w:rFonts w:ascii="Arial" w:hAnsi="Arial" w:hint="default"/>
      </w:rPr>
    </w:lvl>
    <w:lvl w:ilvl="3" w:tplc="35FEB750" w:tentative="1">
      <w:start w:val="1"/>
      <w:numFmt w:val="bullet"/>
      <w:lvlText w:val="•"/>
      <w:lvlJc w:val="left"/>
      <w:pPr>
        <w:tabs>
          <w:tab w:val="num" w:pos="2880"/>
        </w:tabs>
        <w:ind w:left="2880" w:hanging="360"/>
      </w:pPr>
      <w:rPr>
        <w:rFonts w:ascii="Arial" w:hAnsi="Arial" w:hint="default"/>
      </w:rPr>
    </w:lvl>
    <w:lvl w:ilvl="4" w:tplc="21806FDE" w:tentative="1">
      <w:start w:val="1"/>
      <w:numFmt w:val="bullet"/>
      <w:lvlText w:val="•"/>
      <w:lvlJc w:val="left"/>
      <w:pPr>
        <w:tabs>
          <w:tab w:val="num" w:pos="3600"/>
        </w:tabs>
        <w:ind w:left="3600" w:hanging="360"/>
      </w:pPr>
      <w:rPr>
        <w:rFonts w:ascii="Arial" w:hAnsi="Arial" w:hint="default"/>
      </w:rPr>
    </w:lvl>
    <w:lvl w:ilvl="5" w:tplc="3AEAAE9E" w:tentative="1">
      <w:start w:val="1"/>
      <w:numFmt w:val="bullet"/>
      <w:lvlText w:val="•"/>
      <w:lvlJc w:val="left"/>
      <w:pPr>
        <w:tabs>
          <w:tab w:val="num" w:pos="4320"/>
        </w:tabs>
        <w:ind w:left="4320" w:hanging="360"/>
      </w:pPr>
      <w:rPr>
        <w:rFonts w:ascii="Arial" w:hAnsi="Arial" w:hint="default"/>
      </w:rPr>
    </w:lvl>
    <w:lvl w:ilvl="6" w:tplc="6E66C66A" w:tentative="1">
      <w:start w:val="1"/>
      <w:numFmt w:val="bullet"/>
      <w:lvlText w:val="•"/>
      <w:lvlJc w:val="left"/>
      <w:pPr>
        <w:tabs>
          <w:tab w:val="num" w:pos="5040"/>
        </w:tabs>
        <w:ind w:left="5040" w:hanging="360"/>
      </w:pPr>
      <w:rPr>
        <w:rFonts w:ascii="Arial" w:hAnsi="Arial" w:hint="default"/>
      </w:rPr>
    </w:lvl>
    <w:lvl w:ilvl="7" w:tplc="4B2C62DE" w:tentative="1">
      <w:start w:val="1"/>
      <w:numFmt w:val="bullet"/>
      <w:lvlText w:val="•"/>
      <w:lvlJc w:val="left"/>
      <w:pPr>
        <w:tabs>
          <w:tab w:val="num" w:pos="5760"/>
        </w:tabs>
        <w:ind w:left="5760" w:hanging="360"/>
      </w:pPr>
      <w:rPr>
        <w:rFonts w:ascii="Arial" w:hAnsi="Arial" w:hint="default"/>
      </w:rPr>
    </w:lvl>
    <w:lvl w:ilvl="8" w:tplc="42A41276" w:tentative="1">
      <w:start w:val="1"/>
      <w:numFmt w:val="bullet"/>
      <w:lvlText w:val="•"/>
      <w:lvlJc w:val="left"/>
      <w:pPr>
        <w:tabs>
          <w:tab w:val="num" w:pos="6480"/>
        </w:tabs>
        <w:ind w:left="6480" w:hanging="360"/>
      </w:pPr>
      <w:rPr>
        <w:rFonts w:ascii="Arial" w:hAnsi="Arial" w:hint="default"/>
      </w:rPr>
    </w:lvl>
  </w:abstractNum>
  <w:abstractNum w:abstractNumId="31" w15:restartNumberingAfterBreak="0">
    <w:nsid w:val="7F485240"/>
    <w:multiLevelType w:val="hybridMultilevel"/>
    <w:tmpl w:val="49D496B8"/>
    <w:lvl w:ilvl="0" w:tplc="04090011">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1"/>
  </w:num>
  <w:num w:numId="2">
    <w:abstractNumId w:val="21"/>
  </w:num>
  <w:num w:numId="3">
    <w:abstractNumId w:val="18"/>
  </w:num>
  <w:num w:numId="4">
    <w:abstractNumId w:val="30"/>
  </w:num>
  <w:num w:numId="5">
    <w:abstractNumId w:val="22"/>
  </w:num>
  <w:num w:numId="6">
    <w:abstractNumId w:val="28"/>
  </w:num>
  <w:num w:numId="7">
    <w:abstractNumId w:val="25"/>
  </w:num>
  <w:num w:numId="8">
    <w:abstractNumId w:val="4"/>
  </w:num>
  <w:num w:numId="9">
    <w:abstractNumId w:val="29"/>
  </w:num>
  <w:num w:numId="10">
    <w:abstractNumId w:val="27"/>
  </w:num>
  <w:num w:numId="11">
    <w:abstractNumId w:val="20"/>
  </w:num>
  <w:num w:numId="12">
    <w:abstractNumId w:val="5"/>
  </w:num>
  <w:num w:numId="13">
    <w:abstractNumId w:val="10"/>
  </w:num>
  <w:num w:numId="14">
    <w:abstractNumId w:val="2"/>
  </w:num>
  <w:num w:numId="15">
    <w:abstractNumId w:val="24"/>
  </w:num>
  <w:num w:numId="16">
    <w:abstractNumId w:val="7"/>
  </w:num>
  <w:num w:numId="17">
    <w:abstractNumId w:val="17"/>
  </w:num>
  <w:num w:numId="18">
    <w:abstractNumId w:val="13"/>
  </w:num>
  <w:num w:numId="19">
    <w:abstractNumId w:val="0"/>
  </w:num>
  <w:num w:numId="20">
    <w:abstractNumId w:val="8"/>
  </w:num>
  <w:num w:numId="21">
    <w:abstractNumId w:val="9"/>
  </w:num>
  <w:num w:numId="22">
    <w:abstractNumId w:val="15"/>
  </w:num>
  <w:num w:numId="23">
    <w:abstractNumId w:val="19"/>
  </w:num>
  <w:num w:numId="24">
    <w:abstractNumId w:val="23"/>
  </w:num>
  <w:num w:numId="2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
  </w:num>
  <w:num w:numId="28">
    <w:abstractNumId w:val="11"/>
  </w:num>
  <w:num w:numId="29">
    <w:abstractNumId w:val="6"/>
  </w:num>
  <w:num w:numId="30">
    <w:abstractNumId w:val="14"/>
  </w:num>
  <w:num w:numId="31">
    <w:abstractNumId w:val="12"/>
  </w:num>
  <w:num w:numId="32">
    <w:abstractNumId w:val="26"/>
  </w:num>
  <w:num w:numId="33">
    <w:abstractNumId w:val="16"/>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7206"/>
    <w:rsid w:val="00011F86"/>
    <w:rsid w:val="0001276E"/>
    <w:rsid w:val="00017416"/>
    <w:rsid w:val="00017D9C"/>
    <w:rsid w:val="000215E4"/>
    <w:rsid w:val="00032115"/>
    <w:rsid w:val="000429A1"/>
    <w:rsid w:val="00045C7B"/>
    <w:rsid w:val="00062BC0"/>
    <w:rsid w:val="00073F55"/>
    <w:rsid w:val="000771BD"/>
    <w:rsid w:val="000816EF"/>
    <w:rsid w:val="00086EE3"/>
    <w:rsid w:val="00090E22"/>
    <w:rsid w:val="00095454"/>
    <w:rsid w:val="00095B78"/>
    <w:rsid w:val="000970FB"/>
    <w:rsid w:val="000A746A"/>
    <w:rsid w:val="000B40D6"/>
    <w:rsid w:val="000C4D75"/>
    <w:rsid w:val="000D0A3F"/>
    <w:rsid w:val="000D178B"/>
    <w:rsid w:val="000D18CF"/>
    <w:rsid w:val="000D2B9D"/>
    <w:rsid w:val="000D3342"/>
    <w:rsid w:val="000D5DA4"/>
    <w:rsid w:val="000E1280"/>
    <w:rsid w:val="000E5AED"/>
    <w:rsid w:val="000E6E86"/>
    <w:rsid w:val="000E6F0B"/>
    <w:rsid w:val="0010304E"/>
    <w:rsid w:val="0011599C"/>
    <w:rsid w:val="00117AC6"/>
    <w:rsid w:val="00122742"/>
    <w:rsid w:val="00123462"/>
    <w:rsid w:val="00124160"/>
    <w:rsid w:val="001368FB"/>
    <w:rsid w:val="00137064"/>
    <w:rsid w:val="00140053"/>
    <w:rsid w:val="0014399E"/>
    <w:rsid w:val="00145FF4"/>
    <w:rsid w:val="001461F0"/>
    <w:rsid w:val="00146549"/>
    <w:rsid w:val="0014682F"/>
    <w:rsid w:val="00147C90"/>
    <w:rsid w:val="001506C2"/>
    <w:rsid w:val="00151043"/>
    <w:rsid w:val="00156FD5"/>
    <w:rsid w:val="001576B7"/>
    <w:rsid w:val="00160AFD"/>
    <w:rsid w:val="00163AFD"/>
    <w:rsid w:val="00171CDE"/>
    <w:rsid w:val="001738B6"/>
    <w:rsid w:val="001762AF"/>
    <w:rsid w:val="001913C1"/>
    <w:rsid w:val="001A1D05"/>
    <w:rsid w:val="001A3550"/>
    <w:rsid w:val="001A6682"/>
    <w:rsid w:val="001A7CFE"/>
    <w:rsid w:val="001B3652"/>
    <w:rsid w:val="001B4EF8"/>
    <w:rsid w:val="001C04D9"/>
    <w:rsid w:val="001C3884"/>
    <w:rsid w:val="001D052D"/>
    <w:rsid w:val="001D1070"/>
    <w:rsid w:val="001E6347"/>
    <w:rsid w:val="001E6F67"/>
    <w:rsid w:val="001F2767"/>
    <w:rsid w:val="001F5B5B"/>
    <w:rsid w:val="001F6A70"/>
    <w:rsid w:val="0021156B"/>
    <w:rsid w:val="00216B29"/>
    <w:rsid w:val="00217D78"/>
    <w:rsid w:val="00230190"/>
    <w:rsid w:val="00235D97"/>
    <w:rsid w:val="00237042"/>
    <w:rsid w:val="00245792"/>
    <w:rsid w:val="00251E25"/>
    <w:rsid w:val="00254D82"/>
    <w:rsid w:val="00256C77"/>
    <w:rsid w:val="002578E9"/>
    <w:rsid w:val="00264A33"/>
    <w:rsid w:val="002702F4"/>
    <w:rsid w:val="00270836"/>
    <w:rsid w:val="002A563A"/>
    <w:rsid w:val="002B53E7"/>
    <w:rsid w:val="002C12A0"/>
    <w:rsid w:val="002E4538"/>
    <w:rsid w:val="002E7BB5"/>
    <w:rsid w:val="002F3746"/>
    <w:rsid w:val="003026F5"/>
    <w:rsid w:val="003058D0"/>
    <w:rsid w:val="003136EE"/>
    <w:rsid w:val="003256D3"/>
    <w:rsid w:val="00333B6D"/>
    <w:rsid w:val="00372B76"/>
    <w:rsid w:val="00375B6C"/>
    <w:rsid w:val="00387502"/>
    <w:rsid w:val="00393322"/>
    <w:rsid w:val="00395B83"/>
    <w:rsid w:val="003A6143"/>
    <w:rsid w:val="003A7F15"/>
    <w:rsid w:val="003B1408"/>
    <w:rsid w:val="003B6496"/>
    <w:rsid w:val="003C769B"/>
    <w:rsid w:val="003D09A1"/>
    <w:rsid w:val="003E7D37"/>
    <w:rsid w:val="003F407A"/>
    <w:rsid w:val="003F72FA"/>
    <w:rsid w:val="003F7C31"/>
    <w:rsid w:val="00404042"/>
    <w:rsid w:val="0040495F"/>
    <w:rsid w:val="0041199B"/>
    <w:rsid w:val="004209BE"/>
    <w:rsid w:val="004302EA"/>
    <w:rsid w:val="0044797C"/>
    <w:rsid w:val="004561FE"/>
    <w:rsid w:val="00475B4B"/>
    <w:rsid w:val="00483360"/>
    <w:rsid w:val="0049417D"/>
    <w:rsid w:val="004A620C"/>
    <w:rsid w:val="004C2661"/>
    <w:rsid w:val="004C5202"/>
    <w:rsid w:val="004E66E7"/>
    <w:rsid w:val="0051328B"/>
    <w:rsid w:val="00513799"/>
    <w:rsid w:val="00530693"/>
    <w:rsid w:val="005365C5"/>
    <w:rsid w:val="00542272"/>
    <w:rsid w:val="005504A4"/>
    <w:rsid w:val="00551818"/>
    <w:rsid w:val="00551F4F"/>
    <w:rsid w:val="00553E32"/>
    <w:rsid w:val="00566A75"/>
    <w:rsid w:val="005764EA"/>
    <w:rsid w:val="0058085E"/>
    <w:rsid w:val="005B6D17"/>
    <w:rsid w:val="005C4E46"/>
    <w:rsid w:val="005E17CC"/>
    <w:rsid w:val="005E2BB5"/>
    <w:rsid w:val="005E6859"/>
    <w:rsid w:val="005F1251"/>
    <w:rsid w:val="005F38C1"/>
    <w:rsid w:val="00600217"/>
    <w:rsid w:val="0060444D"/>
    <w:rsid w:val="00605E24"/>
    <w:rsid w:val="00607206"/>
    <w:rsid w:val="00611E7B"/>
    <w:rsid w:val="0061612E"/>
    <w:rsid w:val="006221DC"/>
    <w:rsid w:val="00622EA6"/>
    <w:rsid w:val="0062430A"/>
    <w:rsid w:val="00624A12"/>
    <w:rsid w:val="00626434"/>
    <w:rsid w:val="0065135F"/>
    <w:rsid w:val="00652E03"/>
    <w:rsid w:val="00660DF8"/>
    <w:rsid w:val="0066473E"/>
    <w:rsid w:val="00666EDC"/>
    <w:rsid w:val="0069164F"/>
    <w:rsid w:val="0069173D"/>
    <w:rsid w:val="00691A77"/>
    <w:rsid w:val="006A36BD"/>
    <w:rsid w:val="006A6082"/>
    <w:rsid w:val="006B3404"/>
    <w:rsid w:val="006B71A3"/>
    <w:rsid w:val="006C067C"/>
    <w:rsid w:val="006C237E"/>
    <w:rsid w:val="006D2BE6"/>
    <w:rsid w:val="006E1664"/>
    <w:rsid w:val="006E19B2"/>
    <w:rsid w:val="006F29DC"/>
    <w:rsid w:val="006F4BAB"/>
    <w:rsid w:val="0070153E"/>
    <w:rsid w:val="00711AC1"/>
    <w:rsid w:val="00715C14"/>
    <w:rsid w:val="00725ADB"/>
    <w:rsid w:val="00726F86"/>
    <w:rsid w:val="007272AE"/>
    <w:rsid w:val="00731E08"/>
    <w:rsid w:val="00740334"/>
    <w:rsid w:val="007423D3"/>
    <w:rsid w:val="007506A4"/>
    <w:rsid w:val="00761473"/>
    <w:rsid w:val="007668F2"/>
    <w:rsid w:val="007720F1"/>
    <w:rsid w:val="0077614F"/>
    <w:rsid w:val="00780A3D"/>
    <w:rsid w:val="00783832"/>
    <w:rsid w:val="007873D2"/>
    <w:rsid w:val="00793817"/>
    <w:rsid w:val="007A3C96"/>
    <w:rsid w:val="007A5B14"/>
    <w:rsid w:val="007A6922"/>
    <w:rsid w:val="007B1C71"/>
    <w:rsid w:val="007C317B"/>
    <w:rsid w:val="007D23AC"/>
    <w:rsid w:val="007D2651"/>
    <w:rsid w:val="007D6CCF"/>
    <w:rsid w:val="007E2CC5"/>
    <w:rsid w:val="007F1008"/>
    <w:rsid w:val="007F655E"/>
    <w:rsid w:val="00822F11"/>
    <w:rsid w:val="00830EFA"/>
    <w:rsid w:val="008331FF"/>
    <w:rsid w:val="00835354"/>
    <w:rsid w:val="0085648C"/>
    <w:rsid w:val="008564C7"/>
    <w:rsid w:val="00860DEA"/>
    <w:rsid w:val="008878EF"/>
    <w:rsid w:val="00892244"/>
    <w:rsid w:val="00892A05"/>
    <w:rsid w:val="00893FDA"/>
    <w:rsid w:val="008A2D9C"/>
    <w:rsid w:val="008B1FA7"/>
    <w:rsid w:val="008C131D"/>
    <w:rsid w:val="008C2755"/>
    <w:rsid w:val="008C5D93"/>
    <w:rsid w:val="008D00A7"/>
    <w:rsid w:val="008D1067"/>
    <w:rsid w:val="008D3BF8"/>
    <w:rsid w:val="008E011C"/>
    <w:rsid w:val="008E2959"/>
    <w:rsid w:val="008E355B"/>
    <w:rsid w:val="008E6C8C"/>
    <w:rsid w:val="008F5E3A"/>
    <w:rsid w:val="00903B7B"/>
    <w:rsid w:val="00906F70"/>
    <w:rsid w:val="009176AB"/>
    <w:rsid w:val="00917D26"/>
    <w:rsid w:val="009219DD"/>
    <w:rsid w:val="0093764E"/>
    <w:rsid w:val="009460D3"/>
    <w:rsid w:val="00946EFA"/>
    <w:rsid w:val="00953A60"/>
    <w:rsid w:val="00965181"/>
    <w:rsid w:val="00970448"/>
    <w:rsid w:val="00970FFB"/>
    <w:rsid w:val="00982FD8"/>
    <w:rsid w:val="00987EBE"/>
    <w:rsid w:val="00991445"/>
    <w:rsid w:val="009915B9"/>
    <w:rsid w:val="00993AF1"/>
    <w:rsid w:val="0099611C"/>
    <w:rsid w:val="009A1807"/>
    <w:rsid w:val="009B4242"/>
    <w:rsid w:val="009E0CF6"/>
    <w:rsid w:val="009E1497"/>
    <w:rsid w:val="009E1B6C"/>
    <w:rsid w:val="009E76E8"/>
    <w:rsid w:val="009E7809"/>
    <w:rsid w:val="009F1FAF"/>
    <w:rsid w:val="00A024FA"/>
    <w:rsid w:val="00A03983"/>
    <w:rsid w:val="00A1142E"/>
    <w:rsid w:val="00A318B9"/>
    <w:rsid w:val="00A373F2"/>
    <w:rsid w:val="00A43758"/>
    <w:rsid w:val="00A457F1"/>
    <w:rsid w:val="00A5160B"/>
    <w:rsid w:val="00A55EAA"/>
    <w:rsid w:val="00A60A5A"/>
    <w:rsid w:val="00A76C1D"/>
    <w:rsid w:val="00AA0F26"/>
    <w:rsid w:val="00AA6438"/>
    <w:rsid w:val="00AB0860"/>
    <w:rsid w:val="00AB23E4"/>
    <w:rsid w:val="00AB6DDD"/>
    <w:rsid w:val="00AC0DD3"/>
    <w:rsid w:val="00AE1359"/>
    <w:rsid w:val="00AE555C"/>
    <w:rsid w:val="00AF36D6"/>
    <w:rsid w:val="00AF543B"/>
    <w:rsid w:val="00B005AD"/>
    <w:rsid w:val="00B010AF"/>
    <w:rsid w:val="00B014DD"/>
    <w:rsid w:val="00B05A98"/>
    <w:rsid w:val="00B11C95"/>
    <w:rsid w:val="00B12FAB"/>
    <w:rsid w:val="00B2298E"/>
    <w:rsid w:val="00B34635"/>
    <w:rsid w:val="00B35CB8"/>
    <w:rsid w:val="00B40EE5"/>
    <w:rsid w:val="00B4214E"/>
    <w:rsid w:val="00B42319"/>
    <w:rsid w:val="00B44494"/>
    <w:rsid w:val="00B52F9B"/>
    <w:rsid w:val="00B55CDA"/>
    <w:rsid w:val="00B81BE8"/>
    <w:rsid w:val="00B83119"/>
    <w:rsid w:val="00B849FB"/>
    <w:rsid w:val="00B851F3"/>
    <w:rsid w:val="00B908EE"/>
    <w:rsid w:val="00B95613"/>
    <w:rsid w:val="00BA3F91"/>
    <w:rsid w:val="00BC5023"/>
    <w:rsid w:val="00BD2F82"/>
    <w:rsid w:val="00BF3980"/>
    <w:rsid w:val="00BF4583"/>
    <w:rsid w:val="00C00EBF"/>
    <w:rsid w:val="00C00ECF"/>
    <w:rsid w:val="00C02C64"/>
    <w:rsid w:val="00C04178"/>
    <w:rsid w:val="00C126C3"/>
    <w:rsid w:val="00C14FC6"/>
    <w:rsid w:val="00C32525"/>
    <w:rsid w:val="00C354E7"/>
    <w:rsid w:val="00C37775"/>
    <w:rsid w:val="00C43EB4"/>
    <w:rsid w:val="00C44488"/>
    <w:rsid w:val="00C45D1F"/>
    <w:rsid w:val="00C47ADE"/>
    <w:rsid w:val="00C51483"/>
    <w:rsid w:val="00C52921"/>
    <w:rsid w:val="00C5367F"/>
    <w:rsid w:val="00C54E74"/>
    <w:rsid w:val="00C54F0C"/>
    <w:rsid w:val="00C61645"/>
    <w:rsid w:val="00C9064A"/>
    <w:rsid w:val="00CA69DF"/>
    <w:rsid w:val="00CB7E40"/>
    <w:rsid w:val="00CC7B1C"/>
    <w:rsid w:val="00CD757B"/>
    <w:rsid w:val="00CE61AC"/>
    <w:rsid w:val="00D03ACA"/>
    <w:rsid w:val="00D074B6"/>
    <w:rsid w:val="00D24D64"/>
    <w:rsid w:val="00D272EB"/>
    <w:rsid w:val="00D31DD1"/>
    <w:rsid w:val="00D35318"/>
    <w:rsid w:val="00D60799"/>
    <w:rsid w:val="00D77090"/>
    <w:rsid w:val="00D819F8"/>
    <w:rsid w:val="00D820E3"/>
    <w:rsid w:val="00D8314C"/>
    <w:rsid w:val="00D844ED"/>
    <w:rsid w:val="00D9004C"/>
    <w:rsid w:val="00D92C01"/>
    <w:rsid w:val="00D9443A"/>
    <w:rsid w:val="00D976D6"/>
    <w:rsid w:val="00DB28C1"/>
    <w:rsid w:val="00DB4D5A"/>
    <w:rsid w:val="00DC27DC"/>
    <w:rsid w:val="00DC3223"/>
    <w:rsid w:val="00DD06B4"/>
    <w:rsid w:val="00DE0E0B"/>
    <w:rsid w:val="00E04229"/>
    <w:rsid w:val="00E10A7F"/>
    <w:rsid w:val="00E15CED"/>
    <w:rsid w:val="00E1643A"/>
    <w:rsid w:val="00E171EC"/>
    <w:rsid w:val="00E26DB2"/>
    <w:rsid w:val="00E4093A"/>
    <w:rsid w:val="00E41F99"/>
    <w:rsid w:val="00E456C8"/>
    <w:rsid w:val="00E50249"/>
    <w:rsid w:val="00E5078D"/>
    <w:rsid w:val="00E50E02"/>
    <w:rsid w:val="00E52C76"/>
    <w:rsid w:val="00E548B8"/>
    <w:rsid w:val="00E669E0"/>
    <w:rsid w:val="00E70090"/>
    <w:rsid w:val="00E7252C"/>
    <w:rsid w:val="00E735A0"/>
    <w:rsid w:val="00E856C7"/>
    <w:rsid w:val="00E91603"/>
    <w:rsid w:val="00E94562"/>
    <w:rsid w:val="00E94F9E"/>
    <w:rsid w:val="00E96017"/>
    <w:rsid w:val="00EA3AC8"/>
    <w:rsid w:val="00EA4957"/>
    <w:rsid w:val="00EB1A7B"/>
    <w:rsid w:val="00EB23A4"/>
    <w:rsid w:val="00ED23DE"/>
    <w:rsid w:val="00ED3D53"/>
    <w:rsid w:val="00ED43B4"/>
    <w:rsid w:val="00ED4737"/>
    <w:rsid w:val="00ED6719"/>
    <w:rsid w:val="00EE1DEC"/>
    <w:rsid w:val="00EF2AA8"/>
    <w:rsid w:val="00EF51F5"/>
    <w:rsid w:val="00F02B82"/>
    <w:rsid w:val="00F06577"/>
    <w:rsid w:val="00F151A6"/>
    <w:rsid w:val="00F173A0"/>
    <w:rsid w:val="00F219E5"/>
    <w:rsid w:val="00F27A87"/>
    <w:rsid w:val="00F36DF9"/>
    <w:rsid w:val="00F57A3A"/>
    <w:rsid w:val="00F664D9"/>
    <w:rsid w:val="00F91F8C"/>
    <w:rsid w:val="00FB50AC"/>
    <w:rsid w:val="00FB5D84"/>
    <w:rsid w:val="00FB70AE"/>
    <w:rsid w:val="00FB741F"/>
    <w:rsid w:val="00FC34EE"/>
    <w:rsid w:val="00FC65C3"/>
    <w:rsid w:val="00FD02BA"/>
    <w:rsid w:val="00FE0DE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6CCFD5"/>
  <w15:chartTrackingRefBased/>
  <w15:docId w15:val="{14D97197-6D96-4314-A070-74810953DB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9"/>
    <w:qFormat/>
    <w:rsid w:val="00607206"/>
    <w:pPr>
      <w:keepNext/>
      <w:spacing w:before="120" w:after="120" w:line="240" w:lineRule="auto"/>
      <w:jc w:val="center"/>
      <w:outlineLvl w:val="0"/>
    </w:pPr>
    <w:rPr>
      <w:rFonts w:ascii="Arial" w:eastAsia="Times New Roman" w:hAnsi="Arial" w:cs="Times New Roman"/>
      <w:b/>
      <w:sz w:val="28"/>
      <w:szCs w:val="20"/>
      <w:lang w:val="en-GB"/>
    </w:rPr>
  </w:style>
  <w:style w:type="paragraph" w:styleId="Heading2">
    <w:name w:val="heading 2"/>
    <w:basedOn w:val="Normal"/>
    <w:next w:val="Normal"/>
    <w:link w:val="Heading2Char"/>
    <w:qFormat/>
    <w:rsid w:val="00607206"/>
    <w:pPr>
      <w:keepNext/>
      <w:spacing w:before="120" w:after="0" w:line="240" w:lineRule="auto"/>
      <w:ind w:left="40"/>
      <w:outlineLvl w:val="1"/>
    </w:pPr>
    <w:rPr>
      <w:rFonts w:ascii="Arial" w:eastAsia="Times New Roman" w:hAnsi="Arial" w:cs="Times New Roman"/>
      <w:b/>
      <w:sz w:val="20"/>
      <w:szCs w:val="20"/>
      <w:lang w:val="en-GB"/>
    </w:rPr>
  </w:style>
  <w:style w:type="paragraph" w:styleId="Heading3">
    <w:name w:val="heading 3"/>
    <w:basedOn w:val="Normal"/>
    <w:next w:val="Normal"/>
    <w:link w:val="Heading3Char"/>
    <w:uiPriority w:val="9"/>
    <w:unhideWhenUsed/>
    <w:qFormat/>
    <w:rsid w:val="00245792"/>
    <w:pPr>
      <w:keepNext/>
      <w:keepLines/>
      <w:spacing w:before="40" w:after="0" w:line="240" w:lineRule="auto"/>
      <w:outlineLvl w:val="2"/>
    </w:pPr>
    <w:rPr>
      <w:rFonts w:asciiTheme="majorHAnsi" w:eastAsiaTheme="majorEastAsia" w:hAnsiTheme="majorHAnsi" w:cstheme="majorBidi"/>
      <w:color w:val="1F4D78" w:themeColor="accent1" w:themeShade="7F"/>
      <w:sz w:val="24"/>
      <w:szCs w:val="24"/>
      <w:lang w:eastAsia="fr-FR"/>
    </w:rPr>
  </w:style>
  <w:style w:type="paragraph" w:styleId="Heading4">
    <w:name w:val="heading 4"/>
    <w:basedOn w:val="Normal"/>
    <w:next w:val="Normal"/>
    <w:link w:val="Heading4Char"/>
    <w:uiPriority w:val="9"/>
    <w:unhideWhenUsed/>
    <w:qFormat/>
    <w:rsid w:val="00607206"/>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6">
    <w:name w:val="heading 6"/>
    <w:basedOn w:val="Normal"/>
    <w:next w:val="Normal"/>
    <w:link w:val="Heading6Char"/>
    <w:uiPriority w:val="9"/>
    <w:semiHidden/>
    <w:unhideWhenUsed/>
    <w:qFormat/>
    <w:rsid w:val="00607206"/>
    <w:pPr>
      <w:keepNext/>
      <w:keepLines/>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qFormat/>
    <w:rsid w:val="00607206"/>
    <w:pPr>
      <w:keepNext/>
      <w:spacing w:before="100" w:after="60" w:line="240" w:lineRule="auto"/>
      <w:outlineLvl w:val="6"/>
    </w:pPr>
    <w:rPr>
      <w:rFonts w:ascii="Arial" w:eastAsia="Times New Roman" w:hAnsi="Arial" w:cs="Times New Roman"/>
      <w:b/>
      <w:sz w:val="20"/>
      <w:szCs w:val="20"/>
      <w:lang w:val="de-DE"/>
    </w:rPr>
  </w:style>
  <w:style w:type="paragraph" w:styleId="Heading8">
    <w:name w:val="heading 8"/>
    <w:basedOn w:val="Normal"/>
    <w:next w:val="Normal"/>
    <w:link w:val="Heading8Char"/>
    <w:uiPriority w:val="9"/>
    <w:semiHidden/>
    <w:unhideWhenUsed/>
    <w:qFormat/>
    <w:rsid w:val="00607206"/>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aliases w:val="header odd,h,Header2,En-tête-2,he,header,header odd1,header odd2,header odd3,header odd4,header odd5,header odd6,header1,header2,header3,header odd11,header odd21,header odd7,header4,header odd8,header odd9,header5,header odd12,header11,header21"/>
    <w:basedOn w:val="Normal"/>
    <w:link w:val="HeaderChar"/>
    <w:unhideWhenUsed/>
    <w:rsid w:val="00607206"/>
    <w:pPr>
      <w:tabs>
        <w:tab w:val="center" w:pos="4320"/>
        <w:tab w:val="right" w:pos="8640"/>
      </w:tabs>
      <w:spacing w:after="0" w:line="240" w:lineRule="auto"/>
    </w:pPr>
  </w:style>
  <w:style w:type="character" w:customStyle="1" w:styleId="HeaderChar">
    <w:name w:val="Header Char"/>
    <w:aliases w:val="header odd Char,h Char,Header2 Char,En-tête-2 Char,he Char,header Char,header odd1 Char,header odd2 Char,header odd3 Char,header odd4 Char,header odd5 Char,header odd6 Char,header1 Char,header2 Char,header3 Char,header odd11 Char"/>
    <w:basedOn w:val="DefaultParagraphFont"/>
    <w:link w:val="Header"/>
    <w:rsid w:val="00607206"/>
  </w:style>
  <w:style w:type="paragraph" w:styleId="Footer">
    <w:name w:val="footer"/>
    <w:basedOn w:val="Normal"/>
    <w:link w:val="FooterChar"/>
    <w:uiPriority w:val="99"/>
    <w:unhideWhenUsed/>
    <w:rsid w:val="00607206"/>
    <w:pPr>
      <w:tabs>
        <w:tab w:val="center" w:pos="4320"/>
        <w:tab w:val="right" w:pos="8640"/>
      </w:tabs>
      <w:spacing w:after="0" w:line="240" w:lineRule="auto"/>
    </w:pPr>
  </w:style>
  <w:style w:type="character" w:customStyle="1" w:styleId="FooterChar">
    <w:name w:val="Footer Char"/>
    <w:basedOn w:val="DefaultParagraphFont"/>
    <w:link w:val="Footer"/>
    <w:uiPriority w:val="99"/>
    <w:rsid w:val="00607206"/>
  </w:style>
  <w:style w:type="character" w:customStyle="1" w:styleId="Heading1Char">
    <w:name w:val="Heading 1 Char"/>
    <w:basedOn w:val="DefaultParagraphFont"/>
    <w:link w:val="Heading1"/>
    <w:uiPriority w:val="99"/>
    <w:rsid w:val="00607206"/>
    <w:rPr>
      <w:rFonts w:ascii="Arial" w:eastAsia="Times New Roman" w:hAnsi="Arial" w:cs="Times New Roman"/>
      <w:b/>
      <w:sz w:val="28"/>
      <w:szCs w:val="20"/>
      <w:lang w:val="en-GB"/>
    </w:rPr>
  </w:style>
  <w:style w:type="character" w:customStyle="1" w:styleId="Heading2Char">
    <w:name w:val="Heading 2 Char"/>
    <w:basedOn w:val="DefaultParagraphFont"/>
    <w:link w:val="Heading2"/>
    <w:rsid w:val="00607206"/>
    <w:rPr>
      <w:rFonts w:ascii="Arial" w:eastAsia="Times New Roman" w:hAnsi="Arial" w:cs="Times New Roman"/>
      <w:b/>
      <w:sz w:val="20"/>
      <w:szCs w:val="20"/>
      <w:lang w:val="en-GB"/>
    </w:rPr>
  </w:style>
  <w:style w:type="character" w:customStyle="1" w:styleId="Heading7Char">
    <w:name w:val="Heading 7 Char"/>
    <w:basedOn w:val="DefaultParagraphFont"/>
    <w:link w:val="Heading7"/>
    <w:rsid w:val="00607206"/>
    <w:rPr>
      <w:rFonts w:ascii="Arial" w:eastAsia="Times New Roman" w:hAnsi="Arial" w:cs="Times New Roman"/>
      <w:b/>
      <w:sz w:val="20"/>
      <w:szCs w:val="20"/>
      <w:lang w:val="de-DE"/>
    </w:rPr>
  </w:style>
  <w:style w:type="character" w:customStyle="1" w:styleId="Heading4Char">
    <w:name w:val="Heading 4 Char"/>
    <w:basedOn w:val="DefaultParagraphFont"/>
    <w:link w:val="Heading4"/>
    <w:uiPriority w:val="9"/>
    <w:rsid w:val="00607206"/>
    <w:rPr>
      <w:rFonts w:asciiTheme="majorHAnsi" w:eastAsiaTheme="majorEastAsia" w:hAnsiTheme="majorHAnsi" w:cstheme="majorBidi"/>
      <w:i/>
      <w:iCs/>
      <w:color w:val="2E74B5" w:themeColor="accent1" w:themeShade="BF"/>
    </w:rPr>
  </w:style>
  <w:style w:type="character" w:customStyle="1" w:styleId="Heading6Char">
    <w:name w:val="Heading 6 Char"/>
    <w:basedOn w:val="DefaultParagraphFont"/>
    <w:link w:val="Heading6"/>
    <w:uiPriority w:val="9"/>
    <w:semiHidden/>
    <w:rsid w:val="00607206"/>
    <w:rPr>
      <w:rFonts w:asciiTheme="majorHAnsi" w:eastAsiaTheme="majorEastAsia" w:hAnsiTheme="majorHAnsi" w:cstheme="majorBidi"/>
      <w:color w:val="1F4D78" w:themeColor="accent1" w:themeShade="7F"/>
    </w:rPr>
  </w:style>
  <w:style w:type="character" w:customStyle="1" w:styleId="Heading8Char">
    <w:name w:val="Heading 8 Char"/>
    <w:basedOn w:val="DefaultParagraphFont"/>
    <w:link w:val="Heading8"/>
    <w:uiPriority w:val="9"/>
    <w:semiHidden/>
    <w:rsid w:val="00607206"/>
    <w:rPr>
      <w:rFonts w:asciiTheme="majorHAnsi" w:eastAsiaTheme="majorEastAsia" w:hAnsiTheme="majorHAnsi" w:cstheme="majorBidi"/>
      <w:color w:val="272727" w:themeColor="text1" w:themeTint="D8"/>
      <w:sz w:val="21"/>
      <w:szCs w:val="21"/>
    </w:rPr>
  </w:style>
  <w:style w:type="paragraph" w:customStyle="1" w:styleId="Tableau1">
    <w:name w:val="Tableau 1"/>
    <w:basedOn w:val="Normal"/>
    <w:rsid w:val="00607206"/>
    <w:pPr>
      <w:spacing w:after="0" w:line="240" w:lineRule="auto"/>
    </w:pPr>
    <w:rPr>
      <w:rFonts w:ascii="Arial" w:eastAsia="Times New Roman" w:hAnsi="Arial" w:cs="Times New Roman"/>
      <w:b/>
      <w:sz w:val="20"/>
      <w:szCs w:val="20"/>
      <w:lang w:val="fr-FR"/>
    </w:rPr>
  </w:style>
  <w:style w:type="table" w:styleId="TableGrid">
    <w:name w:val="Table Grid"/>
    <w:basedOn w:val="TableNormal"/>
    <w:uiPriority w:val="39"/>
    <w:rsid w:val="00E735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3">
    <w:name w:val="Body Text Indent 3"/>
    <w:basedOn w:val="Normal"/>
    <w:link w:val="BodyTextIndent3Char"/>
    <w:rsid w:val="007A3C96"/>
    <w:pPr>
      <w:spacing w:after="120" w:line="240" w:lineRule="auto"/>
      <w:ind w:left="283"/>
    </w:pPr>
    <w:rPr>
      <w:rFonts w:ascii="Arial" w:eastAsia="Times New Roman" w:hAnsi="Arial" w:cs="Times New Roman"/>
      <w:sz w:val="16"/>
      <w:szCs w:val="16"/>
      <w:lang w:val="fr-FR"/>
    </w:rPr>
  </w:style>
  <w:style w:type="character" w:customStyle="1" w:styleId="BodyTextIndent3Char">
    <w:name w:val="Body Text Indent 3 Char"/>
    <w:basedOn w:val="DefaultParagraphFont"/>
    <w:link w:val="BodyTextIndent3"/>
    <w:rsid w:val="007A3C96"/>
    <w:rPr>
      <w:rFonts w:ascii="Arial" w:eastAsia="Times New Roman" w:hAnsi="Arial" w:cs="Times New Roman"/>
      <w:sz w:val="16"/>
      <w:szCs w:val="16"/>
      <w:lang w:val="fr-FR"/>
    </w:rPr>
  </w:style>
  <w:style w:type="paragraph" w:styleId="ListParagraph">
    <w:name w:val="List Paragraph"/>
    <w:basedOn w:val="Normal"/>
    <w:link w:val="ListParagraphChar"/>
    <w:uiPriority w:val="34"/>
    <w:qFormat/>
    <w:rsid w:val="007A3C96"/>
    <w:pPr>
      <w:spacing w:after="0" w:line="240" w:lineRule="auto"/>
      <w:ind w:left="720"/>
      <w:contextualSpacing/>
    </w:pPr>
    <w:rPr>
      <w:rFonts w:ascii="Arial" w:eastAsia="Times New Roman" w:hAnsi="Arial" w:cs="Times New Roman"/>
      <w:sz w:val="20"/>
      <w:szCs w:val="20"/>
      <w:lang w:val="fr-FR"/>
    </w:rPr>
  </w:style>
  <w:style w:type="paragraph" w:styleId="NoSpacing">
    <w:name w:val="No Spacing"/>
    <w:link w:val="NoSpacingChar"/>
    <w:uiPriority w:val="1"/>
    <w:qFormat/>
    <w:rsid w:val="003058D0"/>
    <w:pPr>
      <w:spacing w:after="0" w:line="240" w:lineRule="auto"/>
    </w:pPr>
    <w:rPr>
      <w:rFonts w:eastAsiaTheme="minorEastAsia"/>
    </w:rPr>
  </w:style>
  <w:style w:type="character" w:customStyle="1" w:styleId="NoSpacingChar">
    <w:name w:val="No Spacing Char"/>
    <w:basedOn w:val="DefaultParagraphFont"/>
    <w:link w:val="NoSpacing"/>
    <w:uiPriority w:val="1"/>
    <w:rsid w:val="003058D0"/>
    <w:rPr>
      <w:rFonts w:eastAsiaTheme="minorEastAsia"/>
    </w:rPr>
  </w:style>
  <w:style w:type="paragraph" w:styleId="TOCHeading">
    <w:name w:val="TOC Heading"/>
    <w:basedOn w:val="Heading1"/>
    <w:next w:val="Normal"/>
    <w:uiPriority w:val="39"/>
    <w:unhideWhenUsed/>
    <w:qFormat/>
    <w:rsid w:val="001506C2"/>
    <w:pPr>
      <w:keepLines/>
      <w:spacing w:before="240" w:after="0" w:line="259" w:lineRule="auto"/>
      <w:jc w:val="left"/>
      <w:outlineLvl w:val="9"/>
    </w:pPr>
    <w:rPr>
      <w:rFonts w:asciiTheme="majorHAnsi" w:eastAsiaTheme="majorEastAsia" w:hAnsiTheme="majorHAnsi" w:cstheme="majorBidi"/>
      <w:b w:val="0"/>
      <w:color w:val="2E74B5" w:themeColor="accent1" w:themeShade="BF"/>
      <w:sz w:val="32"/>
      <w:szCs w:val="32"/>
      <w:lang w:val="en-US"/>
    </w:rPr>
  </w:style>
  <w:style w:type="paragraph" w:customStyle="1" w:styleId="Tablecenter">
    <w:name w:val="Table center"/>
    <w:basedOn w:val="Normal"/>
    <w:autoRedefine/>
    <w:uiPriority w:val="99"/>
    <w:qFormat/>
    <w:rsid w:val="00D31DD1"/>
    <w:pPr>
      <w:spacing w:after="0" w:line="240" w:lineRule="auto"/>
    </w:pPr>
    <w:rPr>
      <w:rFonts w:eastAsiaTheme="minorEastAsia"/>
      <w:sz w:val="20"/>
      <w:lang w:bidi="ar-SY"/>
    </w:rPr>
  </w:style>
  <w:style w:type="table" w:styleId="LightList-Accent1">
    <w:name w:val="Light List Accent 1"/>
    <w:basedOn w:val="TableNormal"/>
    <w:uiPriority w:val="61"/>
    <w:rsid w:val="001506C2"/>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val="0"/>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customStyle="1" w:styleId="Tableheading">
    <w:name w:val="Table heading"/>
    <w:basedOn w:val="Normal"/>
    <w:autoRedefine/>
    <w:uiPriority w:val="99"/>
    <w:qFormat/>
    <w:rsid w:val="001506C2"/>
    <w:pPr>
      <w:spacing w:after="120" w:line="240" w:lineRule="auto"/>
    </w:pPr>
    <w:rPr>
      <w:b/>
      <w:bCs/>
    </w:rPr>
  </w:style>
  <w:style w:type="paragraph" w:customStyle="1" w:styleId="Changes">
    <w:name w:val="Changes"/>
    <w:autoRedefine/>
    <w:rsid w:val="001506C2"/>
    <w:pPr>
      <w:keepLines/>
      <w:spacing w:after="0" w:line="240" w:lineRule="auto"/>
      <w:ind w:left="28" w:hanging="85"/>
      <w:jc w:val="both"/>
    </w:pPr>
    <w:rPr>
      <w:rFonts w:eastAsiaTheme="minorEastAsia"/>
      <w:sz w:val="20"/>
      <w:szCs w:val="20"/>
      <w:lang w:bidi="ar-SY"/>
    </w:rPr>
  </w:style>
  <w:style w:type="paragraph" w:styleId="TOC1">
    <w:name w:val="toc 1"/>
    <w:basedOn w:val="Normal"/>
    <w:next w:val="Normal"/>
    <w:autoRedefine/>
    <w:uiPriority w:val="39"/>
    <w:unhideWhenUsed/>
    <w:rsid w:val="001506C2"/>
    <w:pPr>
      <w:spacing w:after="100"/>
    </w:pPr>
  </w:style>
  <w:style w:type="character" w:styleId="Hyperlink">
    <w:name w:val="Hyperlink"/>
    <w:basedOn w:val="DefaultParagraphFont"/>
    <w:uiPriority w:val="99"/>
    <w:unhideWhenUsed/>
    <w:rsid w:val="001506C2"/>
    <w:rPr>
      <w:color w:val="0563C1" w:themeColor="hyperlink"/>
      <w:u w:val="single"/>
    </w:rPr>
  </w:style>
  <w:style w:type="paragraph" w:styleId="BodyText">
    <w:name w:val="Body Text"/>
    <w:basedOn w:val="Normal"/>
    <w:link w:val="BodyTextChar"/>
    <w:uiPriority w:val="99"/>
    <w:semiHidden/>
    <w:unhideWhenUsed/>
    <w:rsid w:val="00D31DD1"/>
    <w:pPr>
      <w:spacing w:after="120"/>
    </w:pPr>
  </w:style>
  <w:style w:type="character" w:customStyle="1" w:styleId="BodyTextChar">
    <w:name w:val="Body Text Char"/>
    <w:basedOn w:val="DefaultParagraphFont"/>
    <w:link w:val="BodyText"/>
    <w:uiPriority w:val="99"/>
    <w:semiHidden/>
    <w:rsid w:val="00D31DD1"/>
  </w:style>
  <w:style w:type="paragraph" w:styleId="Caption">
    <w:name w:val="caption"/>
    <w:basedOn w:val="Normal"/>
    <w:next w:val="Normal"/>
    <w:uiPriority w:val="35"/>
    <w:unhideWhenUsed/>
    <w:qFormat/>
    <w:rsid w:val="002578E9"/>
    <w:pPr>
      <w:spacing w:after="200" w:line="240" w:lineRule="auto"/>
    </w:pPr>
    <w:rPr>
      <w:i/>
      <w:iCs/>
      <w:color w:val="44546A" w:themeColor="text2"/>
      <w:sz w:val="18"/>
      <w:szCs w:val="18"/>
    </w:rPr>
  </w:style>
  <w:style w:type="paragraph" w:customStyle="1" w:styleId="Default">
    <w:name w:val="Default"/>
    <w:rsid w:val="003A7F15"/>
    <w:pPr>
      <w:autoSpaceDE w:val="0"/>
      <w:autoSpaceDN w:val="0"/>
      <w:adjustRightInd w:val="0"/>
      <w:spacing w:after="0" w:line="240" w:lineRule="auto"/>
    </w:pPr>
    <w:rPr>
      <w:rFonts w:ascii="Arial" w:hAnsi="Arial" w:cs="Arial"/>
      <w:color w:val="000000"/>
      <w:sz w:val="24"/>
      <w:szCs w:val="24"/>
      <w:lang w:val="en-IN"/>
    </w:rPr>
  </w:style>
  <w:style w:type="paragraph" w:styleId="BalloonText">
    <w:name w:val="Balloon Text"/>
    <w:basedOn w:val="Normal"/>
    <w:link w:val="BalloonTextChar"/>
    <w:uiPriority w:val="99"/>
    <w:semiHidden/>
    <w:unhideWhenUsed/>
    <w:rsid w:val="00017D9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17D9C"/>
    <w:rPr>
      <w:rFonts w:ascii="Segoe UI" w:hAnsi="Segoe UI" w:cs="Segoe UI"/>
      <w:sz w:val="18"/>
      <w:szCs w:val="18"/>
    </w:rPr>
  </w:style>
  <w:style w:type="character" w:customStyle="1" w:styleId="ListParagraphChar">
    <w:name w:val="List Paragraph Char"/>
    <w:link w:val="ListParagraph"/>
    <w:rsid w:val="008C2755"/>
    <w:rPr>
      <w:rFonts w:ascii="Arial" w:eastAsia="Times New Roman" w:hAnsi="Arial" w:cs="Times New Roman"/>
      <w:sz w:val="20"/>
      <w:szCs w:val="20"/>
      <w:lang w:val="fr-FR"/>
    </w:rPr>
  </w:style>
  <w:style w:type="paragraph" w:styleId="Title">
    <w:name w:val="Title"/>
    <w:basedOn w:val="Normal"/>
    <w:next w:val="Normal"/>
    <w:link w:val="TitleChar"/>
    <w:uiPriority w:val="10"/>
    <w:qFormat/>
    <w:rsid w:val="00AA0F26"/>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lang w:eastAsia="fr-FR"/>
    </w:rPr>
  </w:style>
  <w:style w:type="character" w:customStyle="1" w:styleId="TitleChar">
    <w:name w:val="Title Char"/>
    <w:basedOn w:val="DefaultParagraphFont"/>
    <w:link w:val="Title"/>
    <w:uiPriority w:val="10"/>
    <w:rsid w:val="00AA0F26"/>
    <w:rPr>
      <w:rFonts w:asciiTheme="majorHAnsi" w:eastAsiaTheme="majorEastAsia" w:hAnsiTheme="majorHAnsi" w:cstheme="majorBidi"/>
      <w:color w:val="323E4F" w:themeColor="text2" w:themeShade="BF"/>
      <w:spacing w:val="5"/>
      <w:kern w:val="28"/>
      <w:sz w:val="52"/>
      <w:szCs w:val="52"/>
      <w:lang w:eastAsia="fr-FR"/>
    </w:rPr>
  </w:style>
  <w:style w:type="character" w:customStyle="1" w:styleId="Heading3Char">
    <w:name w:val="Heading 3 Char"/>
    <w:basedOn w:val="DefaultParagraphFont"/>
    <w:link w:val="Heading3"/>
    <w:uiPriority w:val="9"/>
    <w:rsid w:val="00245792"/>
    <w:rPr>
      <w:rFonts w:asciiTheme="majorHAnsi" w:eastAsiaTheme="majorEastAsia" w:hAnsiTheme="majorHAnsi" w:cstheme="majorBidi"/>
      <w:color w:val="1F4D78" w:themeColor="accent1" w:themeShade="7F"/>
      <w:sz w:val="24"/>
      <w:szCs w:val="24"/>
      <w:lang w:eastAsia="fr-FR"/>
    </w:rPr>
  </w:style>
  <w:style w:type="paragraph" w:styleId="TOC3">
    <w:name w:val="toc 3"/>
    <w:basedOn w:val="Normal"/>
    <w:next w:val="Normal"/>
    <w:autoRedefine/>
    <w:uiPriority w:val="39"/>
    <w:unhideWhenUsed/>
    <w:rsid w:val="00B95613"/>
    <w:pPr>
      <w:spacing w:after="100"/>
      <w:ind w:left="440"/>
    </w:pPr>
  </w:style>
  <w:style w:type="paragraph" w:styleId="TOC2">
    <w:name w:val="toc 2"/>
    <w:basedOn w:val="Normal"/>
    <w:next w:val="Normal"/>
    <w:autoRedefine/>
    <w:uiPriority w:val="39"/>
    <w:unhideWhenUsed/>
    <w:rsid w:val="00711AC1"/>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922670">
      <w:bodyDiv w:val="1"/>
      <w:marLeft w:val="0"/>
      <w:marRight w:val="0"/>
      <w:marTop w:val="0"/>
      <w:marBottom w:val="0"/>
      <w:divBdr>
        <w:top w:val="none" w:sz="0" w:space="0" w:color="auto"/>
        <w:left w:val="none" w:sz="0" w:space="0" w:color="auto"/>
        <w:bottom w:val="none" w:sz="0" w:space="0" w:color="auto"/>
        <w:right w:val="none" w:sz="0" w:space="0" w:color="auto"/>
      </w:divBdr>
    </w:div>
    <w:div w:id="59715383">
      <w:bodyDiv w:val="1"/>
      <w:marLeft w:val="0"/>
      <w:marRight w:val="0"/>
      <w:marTop w:val="0"/>
      <w:marBottom w:val="0"/>
      <w:divBdr>
        <w:top w:val="none" w:sz="0" w:space="0" w:color="auto"/>
        <w:left w:val="none" w:sz="0" w:space="0" w:color="auto"/>
        <w:bottom w:val="none" w:sz="0" w:space="0" w:color="auto"/>
        <w:right w:val="none" w:sz="0" w:space="0" w:color="auto"/>
      </w:divBdr>
    </w:div>
    <w:div w:id="135680722">
      <w:bodyDiv w:val="1"/>
      <w:marLeft w:val="0"/>
      <w:marRight w:val="0"/>
      <w:marTop w:val="0"/>
      <w:marBottom w:val="0"/>
      <w:divBdr>
        <w:top w:val="none" w:sz="0" w:space="0" w:color="auto"/>
        <w:left w:val="none" w:sz="0" w:space="0" w:color="auto"/>
        <w:bottom w:val="none" w:sz="0" w:space="0" w:color="auto"/>
        <w:right w:val="none" w:sz="0" w:space="0" w:color="auto"/>
      </w:divBdr>
      <w:divsChild>
        <w:div w:id="24840273">
          <w:marLeft w:val="547"/>
          <w:marRight w:val="0"/>
          <w:marTop w:val="77"/>
          <w:marBottom w:val="0"/>
          <w:divBdr>
            <w:top w:val="none" w:sz="0" w:space="0" w:color="auto"/>
            <w:left w:val="none" w:sz="0" w:space="0" w:color="auto"/>
            <w:bottom w:val="none" w:sz="0" w:space="0" w:color="auto"/>
            <w:right w:val="none" w:sz="0" w:space="0" w:color="auto"/>
          </w:divBdr>
        </w:div>
      </w:divsChild>
    </w:div>
    <w:div w:id="138618424">
      <w:bodyDiv w:val="1"/>
      <w:marLeft w:val="0"/>
      <w:marRight w:val="0"/>
      <w:marTop w:val="0"/>
      <w:marBottom w:val="0"/>
      <w:divBdr>
        <w:top w:val="none" w:sz="0" w:space="0" w:color="auto"/>
        <w:left w:val="none" w:sz="0" w:space="0" w:color="auto"/>
        <w:bottom w:val="none" w:sz="0" w:space="0" w:color="auto"/>
        <w:right w:val="none" w:sz="0" w:space="0" w:color="auto"/>
      </w:divBdr>
    </w:div>
    <w:div w:id="219096016">
      <w:bodyDiv w:val="1"/>
      <w:marLeft w:val="0"/>
      <w:marRight w:val="0"/>
      <w:marTop w:val="0"/>
      <w:marBottom w:val="0"/>
      <w:divBdr>
        <w:top w:val="none" w:sz="0" w:space="0" w:color="auto"/>
        <w:left w:val="none" w:sz="0" w:space="0" w:color="auto"/>
        <w:bottom w:val="none" w:sz="0" w:space="0" w:color="auto"/>
        <w:right w:val="none" w:sz="0" w:space="0" w:color="auto"/>
      </w:divBdr>
    </w:div>
    <w:div w:id="502286465">
      <w:bodyDiv w:val="1"/>
      <w:marLeft w:val="0"/>
      <w:marRight w:val="0"/>
      <w:marTop w:val="0"/>
      <w:marBottom w:val="0"/>
      <w:divBdr>
        <w:top w:val="none" w:sz="0" w:space="0" w:color="auto"/>
        <w:left w:val="none" w:sz="0" w:space="0" w:color="auto"/>
        <w:bottom w:val="none" w:sz="0" w:space="0" w:color="auto"/>
        <w:right w:val="none" w:sz="0" w:space="0" w:color="auto"/>
      </w:divBdr>
    </w:div>
    <w:div w:id="542013076">
      <w:bodyDiv w:val="1"/>
      <w:marLeft w:val="0"/>
      <w:marRight w:val="0"/>
      <w:marTop w:val="0"/>
      <w:marBottom w:val="0"/>
      <w:divBdr>
        <w:top w:val="none" w:sz="0" w:space="0" w:color="auto"/>
        <w:left w:val="none" w:sz="0" w:space="0" w:color="auto"/>
        <w:bottom w:val="none" w:sz="0" w:space="0" w:color="auto"/>
        <w:right w:val="none" w:sz="0" w:space="0" w:color="auto"/>
      </w:divBdr>
    </w:div>
    <w:div w:id="543248440">
      <w:bodyDiv w:val="1"/>
      <w:marLeft w:val="0"/>
      <w:marRight w:val="0"/>
      <w:marTop w:val="0"/>
      <w:marBottom w:val="0"/>
      <w:divBdr>
        <w:top w:val="none" w:sz="0" w:space="0" w:color="auto"/>
        <w:left w:val="none" w:sz="0" w:space="0" w:color="auto"/>
        <w:bottom w:val="none" w:sz="0" w:space="0" w:color="auto"/>
        <w:right w:val="none" w:sz="0" w:space="0" w:color="auto"/>
      </w:divBdr>
    </w:div>
    <w:div w:id="795100369">
      <w:bodyDiv w:val="1"/>
      <w:marLeft w:val="0"/>
      <w:marRight w:val="0"/>
      <w:marTop w:val="0"/>
      <w:marBottom w:val="0"/>
      <w:divBdr>
        <w:top w:val="none" w:sz="0" w:space="0" w:color="auto"/>
        <w:left w:val="none" w:sz="0" w:space="0" w:color="auto"/>
        <w:bottom w:val="none" w:sz="0" w:space="0" w:color="auto"/>
        <w:right w:val="none" w:sz="0" w:space="0" w:color="auto"/>
      </w:divBdr>
    </w:div>
    <w:div w:id="920330359">
      <w:bodyDiv w:val="1"/>
      <w:marLeft w:val="0"/>
      <w:marRight w:val="0"/>
      <w:marTop w:val="0"/>
      <w:marBottom w:val="0"/>
      <w:divBdr>
        <w:top w:val="none" w:sz="0" w:space="0" w:color="auto"/>
        <w:left w:val="none" w:sz="0" w:space="0" w:color="auto"/>
        <w:bottom w:val="none" w:sz="0" w:space="0" w:color="auto"/>
        <w:right w:val="none" w:sz="0" w:space="0" w:color="auto"/>
      </w:divBdr>
    </w:div>
    <w:div w:id="1013146412">
      <w:bodyDiv w:val="1"/>
      <w:marLeft w:val="0"/>
      <w:marRight w:val="0"/>
      <w:marTop w:val="0"/>
      <w:marBottom w:val="0"/>
      <w:divBdr>
        <w:top w:val="none" w:sz="0" w:space="0" w:color="auto"/>
        <w:left w:val="none" w:sz="0" w:space="0" w:color="auto"/>
        <w:bottom w:val="none" w:sz="0" w:space="0" w:color="auto"/>
        <w:right w:val="none" w:sz="0" w:space="0" w:color="auto"/>
      </w:divBdr>
      <w:divsChild>
        <w:div w:id="14619204">
          <w:marLeft w:val="1886"/>
          <w:marRight w:val="0"/>
          <w:marTop w:val="0"/>
          <w:marBottom w:val="0"/>
          <w:divBdr>
            <w:top w:val="none" w:sz="0" w:space="0" w:color="auto"/>
            <w:left w:val="none" w:sz="0" w:space="0" w:color="auto"/>
            <w:bottom w:val="none" w:sz="0" w:space="0" w:color="auto"/>
            <w:right w:val="none" w:sz="0" w:space="0" w:color="auto"/>
          </w:divBdr>
        </w:div>
      </w:divsChild>
    </w:div>
    <w:div w:id="1015307750">
      <w:bodyDiv w:val="1"/>
      <w:marLeft w:val="0"/>
      <w:marRight w:val="0"/>
      <w:marTop w:val="0"/>
      <w:marBottom w:val="0"/>
      <w:divBdr>
        <w:top w:val="none" w:sz="0" w:space="0" w:color="auto"/>
        <w:left w:val="none" w:sz="0" w:space="0" w:color="auto"/>
        <w:bottom w:val="none" w:sz="0" w:space="0" w:color="auto"/>
        <w:right w:val="none" w:sz="0" w:space="0" w:color="auto"/>
      </w:divBdr>
    </w:div>
    <w:div w:id="1089888123">
      <w:bodyDiv w:val="1"/>
      <w:marLeft w:val="0"/>
      <w:marRight w:val="0"/>
      <w:marTop w:val="0"/>
      <w:marBottom w:val="0"/>
      <w:divBdr>
        <w:top w:val="none" w:sz="0" w:space="0" w:color="auto"/>
        <w:left w:val="none" w:sz="0" w:space="0" w:color="auto"/>
        <w:bottom w:val="none" w:sz="0" w:space="0" w:color="auto"/>
        <w:right w:val="none" w:sz="0" w:space="0" w:color="auto"/>
      </w:divBdr>
    </w:div>
    <w:div w:id="1170752119">
      <w:bodyDiv w:val="1"/>
      <w:marLeft w:val="0"/>
      <w:marRight w:val="0"/>
      <w:marTop w:val="0"/>
      <w:marBottom w:val="0"/>
      <w:divBdr>
        <w:top w:val="none" w:sz="0" w:space="0" w:color="auto"/>
        <w:left w:val="none" w:sz="0" w:space="0" w:color="auto"/>
        <w:bottom w:val="none" w:sz="0" w:space="0" w:color="auto"/>
        <w:right w:val="none" w:sz="0" w:space="0" w:color="auto"/>
      </w:divBdr>
    </w:div>
    <w:div w:id="1208645425">
      <w:bodyDiv w:val="1"/>
      <w:marLeft w:val="0"/>
      <w:marRight w:val="0"/>
      <w:marTop w:val="0"/>
      <w:marBottom w:val="0"/>
      <w:divBdr>
        <w:top w:val="none" w:sz="0" w:space="0" w:color="auto"/>
        <w:left w:val="none" w:sz="0" w:space="0" w:color="auto"/>
        <w:bottom w:val="none" w:sz="0" w:space="0" w:color="auto"/>
        <w:right w:val="none" w:sz="0" w:space="0" w:color="auto"/>
      </w:divBdr>
    </w:div>
    <w:div w:id="1369599383">
      <w:bodyDiv w:val="1"/>
      <w:marLeft w:val="0"/>
      <w:marRight w:val="0"/>
      <w:marTop w:val="0"/>
      <w:marBottom w:val="0"/>
      <w:divBdr>
        <w:top w:val="none" w:sz="0" w:space="0" w:color="auto"/>
        <w:left w:val="none" w:sz="0" w:space="0" w:color="auto"/>
        <w:bottom w:val="none" w:sz="0" w:space="0" w:color="auto"/>
        <w:right w:val="none" w:sz="0" w:space="0" w:color="auto"/>
      </w:divBdr>
    </w:div>
    <w:div w:id="1486388472">
      <w:bodyDiv w:val="1"/>
      <w:marLeft w:val="0"/>
      <w:marRight w:val="0"/>
      <w:marTop w:val="0"/>
      <w:marBottom w:val="0"/>
      <w:divBdr>
        <w:top w:val="none" w:sz="0" w:space="0" w:color="auto"/>
        <w:left w:val="none" w:sz="0" w:space="0" w:color="auto"/>
        <w:bottom w:val="none" w:sz="0" w:space="0" w:color="auto"/>
        <w:right w:val="none" w:sz="0" w:space="0" w:color="auto"/>
      </w:divBdr>
    </w:div>
    <w:div w:id="1585337347">
      <w:bodyDiv w:val="1"/>
      <w:marLeft w:val="0"/>
      <w:marRight w:val="0"/>
      <w:marTop w:val="0"/>
      <w:marBottom w:val="0"/>
      <w:divBdr>
        <w:top w:val="none" w:sz="0" w:space="0" w:color="auto"/>
        <w:left w:val="none" w:sz="0" w:space="0" w:color="auto"/>
        <w:bottom w:val="none" w:sz="0" w:space="0" w:color="auto"/>
        <w:right w:val="none" w:sz="0" w:space="0" w:color="auto"/>
      </w:divBdr>
    </w:div>
    <w:div w:id="1900554852">
      <w:bodyDiv w:val="1"/>
      <w:marLeft w:val="0"/>
      <w:marRight w:val="0"/>
      <w:marTop w:val="0"/>
      <w:marBottom w:val="0"/>
      <w:divBdr>
        <w:top w:val="none" w:sz="0" w:space="0" w:color="auto"/>
        <w:left w:val="none" w:sz="0" w:space="0" w:color="auto"/>
        <w:bottom w:val="none" w:sz="0" w:space="0" w:color="auto"/>
        <w:right w:val="none" w:sz="0" w:space="0" w:color="auto"/>
      </w:divBdr>
      <w:divsChild>
        <w:div w:id="1545751824">
          <w:marLeft w:val="1886"/>
          <w:marRight w:val="0"/>
          <w:marTop w:val="0"/>
          <w:marBottom w:val="0"/>
          <w:divBdr>
            <w:top w:val="none" w:sz="0" w:space="0" w:color="auto"/>
            <w:left w:val="none" w:sz="0" w:space="0" w:color="auto"/>
            <w:bottom w:val="none" w:sz="0" w:space="0" w:color="auto"/>
            <w:right w:val="none" w:sz="0" w:space="0" w:color="auto"/>
          </w:divBdr>
        </w:div>
      </w:divsChild>
    </w:div>
    <w:div w:id="1972318487">
      <w:bodyDiv w:val="1"/>
      <w:marLeft w:val="0"/>
      <w:marRight w:val="0"/>
      <w:marTop w:val="0"/>
      <w:marBottom w:val="0"/>
      <w:divBdr>
        <w:top w:val="none" w:sz="0" w:space="0" w:color="auto"/>
        <w:left w:val="none" w:sz="0" w:space="0" w:color="auto"/>
        <w:bottom w:val="none" w:sz="0" w:space="0" w:color="auto"/>
        <w:right w:val="none" w:sz="0" w:space="0" w:color="auto"/>
      </w:divBdr>
    </w:div>
    <w:div w:id="1982884928">
      <w:bodyDiv w:val="1"/>
      <w:marLeft w:val="0"/>
      <w:marRight w:val="0"/>
      <w:marTop w:val="0"/>
      <w:marBottom w:val="0"/>
      <w:divBdr>
        <w:top w:val="none" w:sz="0" w:space="0" w:color="auto"/>
        <w:left w:val="none" w:sz="0" w:space="0" w:color="auto"/>
        <w:bottom w:val="none" w:sz="0" w:space="0" w:color="auto"/>
        <w:right w:val="none" w:sz="0" w:space="0" w:color="auto"/>
      </w:divBdr>
    </w:div>
    <w:div w:id="2104913476">
      <w:bodyDiv w:val="1"/>
      <w:marLeft w:val="0"/>
      <w:marRight w:val="0"/>
      <w:marTop w:val="0"/>
      <w:marBottom w:val="0"/>
      <w:divBdr>
        <w:top w:val="none" w:sz="0" w:space="0" w:color="auto"/>
        <w:left w:val="none" w:sz="0" w:space="0" w:color="auto"/>
        <w:bottom w:val="none" w:sz="0" w:space="0" w:color="auto"/>
        <w:right w:val="none" w:sz="0" w:space="0" w:color="auto"/>
      </w:divBdr>
    </w:div>
    <w:div w:id="21230688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4.emf"/><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4FBD6A-74A9-4A8D-8F13-B8035BAA5C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7</Pages>
  <Words>904</Words>
  <Characters>5153</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RS Power in Huawei</vt:lpstr>
    </vt:vector>
  </TitlesOfParts>
  <Company/>
  <LinksUpToDate>false</LinksUpToDate>
  <CharactersWithSpaces>6045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RS Power in Huawei</dc:title>
  <dc:subject/>
  <dc:creator>Pradeep kumar</dc:creator>
  <cp:keywords/>
  <dc:description/>
  <cp:lastModifiedBy>Pradeep Kumar</cp:lastModifiedBy>
  <cp:revision>18</cp:revision>
  <cp:lastPrinted>2019-07-02T07:52:00Z</cp:lastPrinted>
  <dcterms:created xsi:type="dcterms:W3CDTF">2024-02-04T20:31:00Z</dcterms:created>
  <dcterms:modified xsi:type="dcterms:W3CDTF">2024-02-04T21:01:00Z</dcterms:modified>
</cp:coreProperties>
</file>